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4857" w14:textId="77777777" w:rsidR="004F6A42" w:rsidRDefault="004F6A42">
      <w:pPr>
        <w:pStyle w:val="BodyA"/>
        <w:spacing w:after="0" w:line="240" w:lineRule="auto"/>
        <w:jc w:val="center"/>
        <w:rPr>
          <w:rFonts w:ascii="Times New Roman" w:hAnsi="Times New Roman"/>
          <w:b/>
          <w:bCs/>
          <w:i/>
          <w:iCs/>
          <w:sz w:val="24"/>
          <w:szCs w:val="24"/>
        </w:rPr>
      </w:pPr>
      <w:bookmarkStart w:id="0" w:name="_GoBack"/>
      <w:bookmarkEnd w:id="0"/>
    </w:p>
    <w:p w14:paraId="48B53617" w14:textId="24A977CE" w:rsidR="004F6A42" w:rsidRDefault="004F6A42">
      <w:pPr>
        <w:pStyle w:val="BodyA"/>
        <w:spacing w:after="0" w:line="240" w:lineRule="auto"/>
        <w:jc w:val="center"/>
        <w:rPr>
          <w:rFonts w:ascii="Times New Roman" w:hAnsi="Times New Roman"/>
          <w:b/>
          <w:bCs/>
          <w:i/>
          <w:iCs/>
          <w:sz w:val="24"/>
          <w:szCs w:val="24"/>
        </w:rPr>
      </w:pPr>
      <w:r>
        <w:rPr>
          <w:noProof/>
        </w:rPr>
        <w:drawing>
          <wp:inline distT="0" distB="0" distL="0" distR="0" wp14:anchorId="1465E19F" wp14:editId="238D44B0">
            <wp:extent cx="2381250" cy="1885950"/>
            <wp:effectExtent l="0" t="0" r="0" b="0"/>
            <wp:docPr id="2" name="Picture 2" descr="Image result for pictures for strategic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for strategic plan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885950"/>
                    </a:xfrm>
                    <a:prstGeom prst="rect">
                      <a:avLst/>
                    </a:prstGeom>
                    <a:noFill/>
                    <a:ln>
                      <a:noFill/>
                    </a:ln>
                  </pic:spPr>
                </pic:pic>
              </a:graphicData>
            </a:graphic>
          </wp:inline>
        </w:drawing>
      </w:r>
    </w:p>
    <w:p w14:paraId="4E1E9A30" w14:textId="77777777" w:rsidR="004F6A42" w:rsidRDefault="004F6A42">
      <w:pPr>
        <w:pStyle w:val="BodyA"/>
        <w:spacing w:after="0" w:line="240" w:lineRule="auto"/>
        <w:jc w:val="center"/>
        <w:rPr>
          <w:rFonts w:ascii="Times New Roman" w:hAnsi="Times New Roman"/>
          <w:b/>
          <w:bCs/>
          <w:i/>
          <w:iCs/>
          <w:sz w:val="24"/>
          <w:szCs w:val="24"/>
        </w:rPr>
      </w:pPr>
    </w:p>
    <w:p w14:paraId="0842F031" w14:textId="77777777" w:rsidR="004F6A42" w:rsidRDefault="004F6A42">
      <w:pPr>
        <w:pStyle w:val="BodyA"/>
        <w:spacing w:after="0" w:line="240" w:lineRule="auto"/>
        <w:jc w:val="center"/>
        <w:rPr>
          <w:rFonts w:ascii="Times New Roman" w:hAnsi="Times New Roman"/>
          <w:b/>
          <w:bCs/>
          <w:i/>
          <w:iCs/>
          <w:sz w:val="24"/>
          <w:szCs w:val="24"/>
        </w:rPr>
      </w:pPr>
    </w:p>
    <w:p w14:paraId="64BEA2B8" w14:textId="77777777" w:rsidR="004F6A42" w:rsidRPr="004F6A42" w:rsidRDefault="004F6A42">
      <w:pPr>
        <w:pStyle w:val="BodyA"/>
        <w:spacing w:after="0" w:line="240" w:lineRule="auto"/>
        <w:jc w:val="center"/>
        <w:rPr>
          <w:rFonts w:ascii="Times New Roman" w:hAnsi="Times New Roman"/>
          <w:b/>
          <w:bCs/>
          <w:i/>
          <w:iCs/>
          <w:sz w:val="28"/>
          <w:szCs w:val="28"/>
        </w:rPr>
      </w:pPr>
    </w:p>
    <w:p w14:paraId="118E0A77" w14:textId="77777777" w:rsidR="00767CA6" w:rsidRPr="004F6A42" w:rsidRDefault="00767CA6" w:rsidP="00767CA6">
      <w:pPr>
        <w:pStyle w:val="BodyA"/>
        <w:spacing w:after="0" w:line="240" w:lineRule="auto"/>
        <w:jc w:val="center"/>
        <w:rPr>
          <w:rFonts w:ascii="Times New Roman" w:hAnsi="Times New Roman"/>
          <w:b/>
          <w:bCs/>
          <w:i/>
          <w:iCs/>
          <w:sz w:val="28"/>
          <w:szCs w:val="28"/>
        </w:rPr>
      </w:pPr>
    </w:p>
    <w:p w14:paraId="11344203" w14:textId="77777777" w:rsidR="00767CA6" w:rsidRPr="00767CA6" w:rsidRDefault="00767CA6" w:rsidP="00767CA6">
      <w:pPr>
        <w:pStyle w:val="BodyA"/>
        <w:spacing w:after="0" w:line="240" w:lineRule="auto"/>
        <w:jc w:val="center"/>
        <w:rPr>
          <w:rFonts w:ascii="Arial" w:hAnsi="Arial" w:cs="Arial"/>
          <w:sz w:val="28"/>
          <w:szCs w:val="28"/>
        </w:rPr>
      </w:pPr>
      <w:r w:rsidRPr="00767CA6">
        <w:rPr>
          <w:rFonts w:ascii="Arial" w:hAnsi="Arial" w:cs="Arial"/>
          <w:b/>
          <w:bCs/>
          <w:iCs/>
          <w:sz w:val="28"/>
          <w:szCs w:val="28"/>
        </w:rPr>
        <w:t>STRATEGIC ACTION PLAN</w:t>
      </w:r>
    </w:p>
    <w:p w14:paraId="1CD52B35" w14:textId="0D03592D" w:rsidR="00767CA6" w:rsidRPr="00767CA6" w:rsidRDefault="00767CA6" w:rsidP="00767CA6">
      <w:pPr>
        <w:pStyle w:val="BodyA"/>
        <w:spacing w:after="0" w:line="240" w:lineRule="auto"/>
        <w:jc w:val="center"/>
        <w:rPr>
          <w:rFonts w:ascii="Arial" w:hAnsi="Arial" w:cs="Arial"/>
          <w:sz w:val="28"/>
          <w:szCs w:val="28"/>
        </w:rPr>
      </w:pPr>
      <w:r w:rsidRPr="00767CA6">
        <w:rPr>
          <w:rFonts w:ascii="Arial" w:hAnsi="Arial" w:cs="Arial"/>
          <w:b/>
          <w:bCs/>
          <w:iCs/>
          <w:sz w:val="28"/>
          <w:szCs w:val="28"/>
        </w:rPr>
        <w:t>JULY 2020 THROUGH JUNE 202</w:t>
      </w:r>
      <w:r w:rsidR="005A22DA">
        <w:rPr>
          <w:rFonts w:ascii="Arial" w:hAnsi="Arial" w:cs="Arial"/>
          <w:b/>
          <w:bCs/>
          <w:iCs/>
          <w:sz w:val="28"/>
          <w:szCs w:val="28"/>
        </w:rPr>
        <w:t>4</w:t>
      </w:r>
    </w:p>
    <w:p w14:paraId="38E759FC" w14:textId="77777777" w:rsidR="00767CA6" w:rsidRPr="00767CA6" w:rsidRDefault="00767CA6" w:rsidP="00767CA6">
      <w:pPr>
        <w:pStyle w:val="BodyA"/>
        <w:spacing w:after="0" w:line="240" w:lineRule="auto"/>
        <w:jc w:val="center"/>
        <w:rPr>
          <w:rFonts w:ascii="Arial" w:hAnsi="Arial" w:cs="Arial"/>
        </w:rPr>
      </w:pPr>
    </w:p>
    <w:p w14:paraId="1E73E833" w14:textId="4CEBD327" w:rsidR="00767CA6" w:rsidRPr="00767CA6" w:rsidRDefault="00767CA6" w:rsidP="00767CA6">
      <w:pPr>
        <w:pStyle w:val="BodyA"/>
        <w:spacing w:after="0" w:line="240" w:lineRule="auto"/>
        <w:jc w:val="center"/>
        <w:rPr>
          <w:rFonts w:ascii="Arial" w:hAnsi="Arial" w:cs="Arial"/>
        </w:rPr>
      </w:pPr>
    </w:p>
    <w:p w14:paraId="5F9FA339" w14:textId="74FF44E4" w:rsidR="00767CA6" w:rsidRPr="00767CA6" w:rsidRDefault="00767CA6" w:rsidP="00767CA6">
      <w:pPr>
        <w:pStyle w:val="BodyA"/>
        <w:spacing w:after="0" w:line="240" w:lineRule="auto"/>
        <w:jc w:val="center"/>
        <w:rPr>
          <w:rFonts w:ascii="Arial" w:hAnsi="Arial" w:cs="Arial"/>
          <w:b/>
          <w:bCs/>
          <w:iCs/>
          <w:sz w:val="24"/>
          <w:szCs w:val="24"/>
        </w:rPr>
      </w:pPr>
    </w:p>
    <w:p w14:paraId="554EBF6B" w14:textId="77777777" w:rsidR="0035773B" w:rsidRDefault="0035773B" w:rsidP="00767CA6">
      <w:pPr>
        <w:pStyle w:val="BodyA"/>
        <w:spacing w:after="0" w:line="240" w:lineRule="auto"/>
        <w:jc w:val="center"/>
        <w:rPr>
          <w:rFonts w:ascii="Arial" w:hAnsi="Arial" w:cs="Arial"/>
          <w:b/>
          <w:bCs/>
          <w:iCs/>
          <w:sz w:val="24"/>
          <w:szCs w:val="24"/>
        </w:rPr>
      </w:pPr>
    </w:p>
    <w:p w14:paraId="491244F6" w14:textId="77777777" w:rsidR="0035773B" w:rsidRDefault="0035773B" w:rsidP="00767CA6">
      <w:pPr>
        <w:pStyle w:val="BodyA"/>
        <w:spacing w:after="0" w:line="240" w:lineRule="auto"/>
        <w:jc w:val="center"/>
        <w:rPr>
          <w:rFonts w:ascii="Arial" w:hAnsi="Arial" w:cs="Arial"/>
          <w:b/>
          <w:bCs/>
          <w:iCs/>
          <w:sz w:val="24"/>
          <w:szCs w:val="24"/>
        </w:rPr>
      </w:pPr>
    </w:p>
    <w:p w14:paraId="5CEC758B" w14:textId="77777777" w:rsidR="0035773B" w:rsidRDefault="0035773B" w:rsidP="00767CA6">
      <w:pPr>
        <w:pStyle w:val="BodyA"/>
        <w:spacing w:after="0" w:line="240" w:lineRule="auto"/>
        <w:jc w:val="center"/>
        <w:rPr>
          <w:rFonts w:ascii="Arial" w:hAnsi="Arial" w:cs="Arial"/>
          <w:b/>
          <w:bCs/>
          <w:iCs/>
          <w:sz w:val="24"/>
          <w:szCs w:val="24"/>
        </w:rPr>
      </w:pPr>
    </w:p>
    <w:p w14:paraId="76665013" w14:textId="77777777" w:rsidR="0035773B" w:rsidRDefault="0035773B" w:rsidP="00767CA6">
      <w:pPr>
        <w:pStyle w:val="BodyA"/>
        <w:spacing w:after="0" w:line="240" w:lineRule="auto"/>
        <w:jc w:val="center"/>
        <w:rPr>
          <w:rFonts w:ascii="Arial" w:hAnsi="Arial" w:cs="Arial"/>
          <w:b/>
          <w:bCs/>
          <w:iCs/>
          <w:sz w:val="24"/>
          <w:szCs w:val="24"/>
        </w:rPr>
      </w:pPr>
    </w:p>
    <w:p w14:paraId="4E1AEF66" w14:textId="77777777" w:rsidR="0035773B" w:rsidRDefault="0035773B" w:rsidP="00767CA6">
      <w:pPr>
        <w:pStyle w:val="BodyA"/>
        <w:spacing w:after="0" w:line="240" w:lineRule="auto"/>
        <w:jc w:val="center"/>
        <w:rPr>
          <w:rFonts w:ascii="Arial" w:hAnsi="Arial" w:cs="Arial"/>
          <w:b/>
          <w:bCs/>
          <w:iCs/>
          <w:sz w:val="24"/>
          <w:szCs w:val="24"/>
        </w:rPr>
      </w:pPr>
    </w:p>
    <w:p w14:paraId="7A5EF7B0" w14:textId="77777777" w:rsidR="0035773B" w:rsidRDefault="0035773B" w:rsidP="00767CA6">
      <w:pPr>
        <w:pStyle w:val="BodyA"/>
        <w:spacing w:after="0" w:line="240" w:lineRule="auto"/>
        <w:jc w:val="center"/>
        <w:rPr>
          <w:rFonts w:ascii="Arial" w:hAnsi="Arial" w:cs="Arial"/>
          <w:b/>
          <w:bCs/>
          <w:iCs/>
          <w:sz w:val="24"/>
          <w:szCs w:val="24"/>
        </w:rPr>
      </w:pPr>
    </w:p>
    <w:p w14:paraId="285120C3" w14:textId="77777777" w:rsidR="0035773B" w:rsidRDefault="0035773B" w:rsidP="00767CA6">
      <w:pPr>
        <w:pStyle w:val="BodyA"/>
        <w:spacing w:after="0" w:line="240" w:lineRule="auto"/>
        <w:jc w:val="center"/>
        <w:rPr>
          <w:rFonts w:ascii="Arial" w:hAnsi="Arial" w:cs="Arial"/>
          <w:b/>
          <w:bCs/>
          <w:iCs/>
          <w:sz w:val="24"/>
          <w:szCs w:val="24"/>
        </w:rPr>
      </w:pPr>
    </w:p>
    <w:p w14:paraId="4B629C33" w14:textId="77777777" w:rsidR="0035773B" w:rsidRDefault="0035773B" w:rsidP="00767CA6">
      <w:pPr>
        <w:pStyle w:val="BodyA"/>
        <w:spacing w:after="0" w:line="240" w:lineRule="auto"/>
        <w:jc w:val="center"/>
        <w:rPr>
          <w:rFonts w:ascii="Arial" w:hAnsi="Arial" w:cs="Arial"/>
          <w:b/>
          <w:bCs/>
          <w:iCs/>
          <w:sz w:val="24"/>
          <w:szCs w:val="24"/>
        </w:rPr>
      </w:pPr>
    </w:p>
    <w:p w14:paraId="2EDCB3F5" w14:textId="4E134D5E" w:rsidR="00767CA6" w:rsidRPr="00767CA6" w:rsidRDefault="00A37B66" w:rsidP="00767CA6">
      <w:pPr>
        <w:pStyle w:val="BodyA"/>
        <w:spacing w:after="0" w:line="240" w:lineRule="auto"/>
        <w:jc w:val="center"/>
        <w:rPr>
          <w:rFonts w:ascii="Arial" w:hAnsi="Arial" w:cs="Arial"/>
        </w:rPr>
      </w:pPr>
      <w:r>
        <w:rPr>
          <w:rFonts w:ascii="Arial" w:hAnsi="Arial" w:cs="Arial"/>
          <w:b/>
          <w:bCs/>
          <w:iCs/>
          <w:sz w:val="24"/>
          <w:szCs w:val="24"/>
        </w:rPr>
        <w:t>September 16</w:t>
      </w:r>
      <w:r w:rsidR="00DD2493">
        <w:rPr>
          <w:rFonts w:ascii="Arial" w:hAnsi="Arial" w:cs="Arial"/>
          <w:b/>
          <w:bCs/>
          <w:iCs/>
          <w:sz w:val="24"/>
          <w:szCs w:val="24"/>
        </w:rPr>
        <w:t>, 20</w:t>
      </w:r>
      <w:r w:rsidR="00767CA6" w:rsidRPr="00767CA6">
        <w:rPr>
          <w:rFonts w:ascii="Arial" w:hAnsi="Arial" w:cs="Arial"/>
          <w:b/>
          <w:bCs/>
          <w:iCs/>
          <w:sz w:val="24"/>
          <w:szCs w:val="24"/>
        </w:rPr>
        <w:t>20</w:t>
      </w:r>
    </w:p>
    <w:p w14:paraId="63F09C56" w14:textId="77777777" w:rsidR="00767CA6" w:rsidRDefault="00767CA6" w:rsidP="00767CA6">
      <w:pPr>
        <w:pStyle w:val="BodyA"/>
        <w:spacing w:after="0" w:line="240" w:lineRule="auto"/>
        <w:jc w:val="center"/>
      </w:pPr>
    </w:p>
    <w:p w14:paraId="20AA8362" w14:textId="77777777" w:rsidR="00767CA6" w:rsidRDefault="00767CA6" w:rsidP="00767CA6">
      <w:pPr>
        <w:pStyle w:val="BodyA"/>
        <w:spacing w:after="0" w:line="240" w:lineRule="auto"/>
        <w:jc w:val="center"/>
      </w:pPr>
    </w:p>
    <w:p w14:paraId="290B9E27" w14:textId="1B1B7EE1" w:rsidR="004F6A42" w:rsidRDefault="004F6A42">
      <w:pPr>
        <w:pStyle w:val="BodyA"/>
        <w:spacing w:after="0" w:line="240" w:lineRule="auto"/>
        <w:jc w:val="center"/>
      </w:pPr>
    </w:p>
    <w:p w14:paraId="08DF2FDE" w14:textId="6F011A35" w:rsidR="004F6A42" w:rsidRDefault="004F6A42">
      <w:pPr>
        <w:pStyle w:val="BodyA"/>
        <w:spacing w:after="0" w:line="240" w:lineRule="auto"/>
        <w:jc w:val="center"/>
      </w:pPr>
    </w:p>
    <w:p w14:paraId="18574364" w14:textId="37B147AE" w:rsidR="004F6A42" w:rsidRDefault="004F6A42">
      <w:pPr>
        <w:pStyle w:val="BodyA"/>
        <w:spacing w:after="0" w:line="240" w:lineRule="auto"/>
        <w:jc w:val="center"/>
      </w:pPr>
    </w:p>
    <w:p w14:paraId="2717B01C" w14:textId="482BB9C1" w:rsidR="004F6A42" w:rsidRDefault="004F6A42">
      <w:pPr>
        <w:pStyle w:val="BodyA"/>
        <w:spacing w:after="0" w:line="240" w:lineRule="auto"/>
        <w:jc w:val="center"/>
      </w:pPr>
    </w:p>
    <w:p w14:paraId="50820B23" w14:textId="581BA148" w:rsidR="004F6A42" w:rsidRDefault="004F6A42">
      <w:pPr>
        <w:pStyle w:val="BodyA"/>
        <w:spacing w:after="0" w:line="240" w:lineRule="auto"/>
        <w:jc w:val="center"/>
      </w:pPr>
    </w:p>
    <w:p w14:paraId="3707342E" w14:textId="77777777" w:rsidR="004F6A42" w:rsidRDefault="004F6A42">
      <w:pPr>
        <w:pStyle w:val="BodyA"/>
        <w:spacing w:after="0" w:line="240" w:lineRule="auto"/>
        <w:jc w:val="center"/>
      </w:pPr>
    </w:p>
    <w:p w14:paraId="7DCDC521" w14:textId="77777777" w:rsidR="00900F4F" w:rsidRDefault="00900F4F">
      <w:pPr>
        <w:pStyle w:val="BodyA"/>
        <w:spacing w:after="0" w:line="240" w:lineRule="auto"/>
        <w:jc w:val="center"/>
      </w:pPr>
    </w:p>
    <w:p w14:paraId="48320D34" w14:textId="5E1F41D6" w:rsidR="00900F4F" w:rsidRDefault="00E672AE">
      <w:pPr>
        <w:pStyle w:val="BodyA"/>
        <w:spacing w:after="0" w:line="240" w:lineRule="auto"/>
        <w:jc w:val="center"/>
      </w:pPr>
      <w:r>
        <w:rPr>
          <w:noProof/>
        </w:rPr>
        <w:drawing>
          <wp:inline distT="0" distB="0" distL="0" distR="0" wp14:anchorId="2D31F0C3" wp14:editId="2854F3F2">
            <wp:extent cx="2780030" cy="10788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1078865"/>
                    </a:xfrm>
                    <a:prstGeom prst="rect">
                      <a:avLst/>
                    </a:prstGeom>
                    <a:noFill/>
                  </pic:spPr>
                </pic:pic>
              </a:graphicData>
            </a:graphic>
          </wp:inline>
        </w:drawing>
      </w:r>
    </w:p>
    <w:p w14:paraId="43315D0E" w14:textId="77777777" w:rsidR="00900F4F" w:rsidRDefault="00900F4F">
      <w:pPr>
        <w:pStyle w:val="BodyA"/>
        <w:spacing w:after="0" w:line="240" w:lineRule="auto"/>
        <w:jc w:val="center"/>
      </w:pPr>
    </w:p>
    <w:p w14:paraId="45DC7E70" w14:textId="77777777" w:rsidR="00900F4F" w:rsidRDefault="00900F4F">
      <w:pPr>
        <w:pStyle w:val="BodyA"/>
        <w:spacing w:after="0" w:line="240" w:lineRule="auto"/>
        <w:jc w:val="center"/>
      </w:pPr>
    </w:p>
    <w:p w14:paraId="728908DC" w14:textId="77777777" w:rsidR="00900F4F" w:rsidRDefault="00900F4F">
      <w:pPr>
        <w:pStyle w:val="BodyA"/>
        <w:spacing w:after="0" w:line="240" w:lineRule="auto"/>
        <w:ind w:left="2160" w:hanging="2160"/>
      </w:pPr>
    </w:p>
    <w:p w14:paraId="0E25C873" w14:textId="77777777" w:rsidR="00900F4F" w:rsidRDefault="00900F4F">
      <w:pPr>
        <w:pStyle w:val="BodyA"/>
        <w:spacing w:after="0" w:line="240" w:lineRule="auto"/>
        <w:ind w:left="2160" w:hanging="2160"/>
      </w:pPr>
    </w:p>
    <w:p w14:paraId="5A87A63D" w14:textId="77777777" w:rsidR="00900F4F" w:rsidRDefault="00900F4F">
      <w:pPr>
        <w:pStyle w:val="BodyA"/>
        <w:spacing w:after="0" w:line="240" w:lineRule="auto"/>
        <w:ind w:left="2160" w:hanging="2160"/>
      </w:pPr>
    </w:p>
    <w:p w14:paraId="2101506C" w14:textId="0002E51B" w:rsidR="00900F4F" w:rsidRDefault="00900F4F">
      <w:pPr>
        <w:pStyle w:val="BodyA"/>
        <w:spacing w:after="160" w:line="259" w:lineRule="auto"/>
      </w:pPr>
    </w:p>
    <w:p w14:paraId="4A77060B" w14:textId="77777777" w:rsidR="00900F4F" w:rsidRPr="00767CA6" w:rsidRDefault="00900F4F">
      <w:pPr>
        <w:pStyle w:val="BodyA"/>
        <w:spacing w:after="0" w:line="240" w:lineRule="auto"/>
        <w:jc w:val="center"/>
        <w:rPr>
          <w:rFonts w:ascii="Arial" w:hAnsi="Arial" w:cs="Arial"/>
          <w:sz w:val="24"/>
          <w:szCs w:val="24"/>
        </w:rPr>
      </w:pPr>
    </w:p>
    <w:p w14:paraId="532FA06C" w14:textId="77777777" w:rsidR="00900F4F" w:rsidRDefault="00437E86">
      <w:pPr>
        <w:pStyle w:val="BodyA"/>
        <w:spacing w:after="0" w:line="240" w:lineRule="auto"/>
        <w:jc w:val="center"/>
        <w:rPr>
          <w:rFonts w:ascii="Arial" w:hAnsi="Arial" w:cs="Arial"/>
          <w:b/>
          <w:bCs/>
          <w:sz w:val="24"/>
          <w:szCs w:val="24"/>
        </w:rPr>
      </w:pPr>
      <w:r w:rsidRPr="00767CA6">
        <w:rPr>
          <w:rFonts w:ascii="Arial" w:hAnsi="Arial" w:cs="Arial"/>
          <w:b/>
          <w:bCs/>
          <w:sz w:val="24"/>
          <w:szCs w:val="24"/>
        </w:rPr>
        <w:t>TABLE OF CONTENTS</w:t>
      </w:r>
    </w:p>
    <w:p w14:paraId="2DC9480F" w14:textId="77777777" w:rsidR="00767CA6" w:rsidRPr="00767CA6" w:rsidRDefault="00767CA6">
      <w:pPr>
        <w:pStyle w:val="BodyA"/>
        <w:spacing w:after="0" w:line="240" w:lineRule="auto"/>
        <w:jc w:val="center"/>
        <w:rPr>
          <w:rFonts w:ascii="Arial" w:hAnsi="Arial" w:cs="Arial"/>
          <w:sz w:val="24"/>
          <w:szCs w:val="24"/>
        </w:rPr>
      </w:pPr>
    </w:p>
    <w:p w14:paraId="652A3390" w14:textId="77777777" w:rsidR="00900F4F" w:rsidRPr="00767CA6" w:rsidRDefault="00900F4F">
      <w:pPr>
        <w:pStyle w:val="BodyA"/>
        <w:spacing w:after="0" w:line="240" w:lineRule="auto"/>
        <w:jc w:val="center"/>
        <w:rPr>
          <w:rFonts w:ascii="Arial" w:hAnsi="Arial" w:cs="Arial"/>
          <w:sz w:val="24"/>
          <w:szCs w:val="24"/>
        </w:rPr>
      </w:pPr>
    </w:p>
    <w:p w14:paraId="1F08FD79" w14:textId="458C4F31" w:rsidR="00900F4F" w:rsidRPr="00767CA6" w:rsidRDefault="00437E86" w:rsidP="00767CA6">
      <w:pPr>
        <w:pStyle w:val="BodyA"/>
        <w:tabs>
          <w:tab w:val="right" w:leader="dot" w:pos="8370"/>
        </w:tabs>
        <w:spacing w:after="0" w:line="240" w:lineRule="auto"/>
        <w:rPr>
          <w:rFonts w:ascii="Arial" w:hAnsi="Arial" w:cs="Arial"/>
          <w:sz w:val="24"/>
          <w:szCs w:val="24"/>
        </w:rPr>
      </w:pPr>
      <w:r w:rsidRPr="00767CA6">
        <w:rPr>
          <w:rFonts w:ascii="Arial" w:hAnsi="Arial" w:cs="Arial"/>
          <w:sz w:val="24"/>
          <w:szCs w:val="24"/>
        </w:rPr>
        <w:t>Introduction: The Strategi</w:t>
      </w:r>
      <w:r w:rsidR="00767CA6">
        <w:rPr>
          <w:rFonts w:ascii="Arial" w:hAnsi="Arial" w:cs="Arial"/>
          <w:sz w:val="24"/>
          <w:szCs w:val="24"/>
        </w:rPr>
        <w:t>c Planning Process</w:t>
      </w:r>
      <w:r w:rsidR="00767CA6">
        <w:rPr>
          <w:rFonts w:ascii="Arial" w:hAnsi="Arial" w:cs="Arial"/>
          <w:sz w:val="24"/>
          <w:szCs w:val="24"/>
        </w:rPr>
        <w:tab/>
        <w:t>4</w:t>
      </w:r>
    </w:p>
    <w:p w14:paraId="36F0BC7C" w14:textId="77777777" w:rsidR="00900F4F" w:rsidRPr="00767CA6" w:rsidRDefault="00900F4F" w:rsidP="00767CA6">
      <w:pPr>
        <w:pStyle w:val="BodyA"/>
        <w:tabs>
          <w:tab w:val="right" w:leader="dot" w:pos="8370"/>
        </w:tabs>
        <w:spacing w:after="0" w:line="240" w:lineRule="auto"/>
        <w:rPr>
          <w:rFonts w:ascii="Arial" w:hAnsi="Arial" w:cs="Arial"/>
          <w:sz w:val="24"/>
          <w:szCs w:val="24"/>
        </w:rPr>
      </w:pPr>
    </w:p>
    <w:p w14:paraId="4C7BBD5C" w14:textId="142FAE64" w:rsidR="00900F4F" w:rsidRPr="00767CA6" w:rsidRDefault="00437E86" w:rsidP="00767CA6">
      <w:pPr>
        <w:pStyle w:val="BodyA"/>
        <w:tabs>
          <w:tab w:val="right" w:leader="dot" w:pos="8370"/>
        </w:tabs>
        <w:spacing w:after="0" w:line="240" w:lineRule="auto"/>
        <w:rPr>
          <w:rFonts w:ascii="Arial" w:hAnsi="Arial" w:cs="Arial"/>
          <w:sz w:val="24"/>
          <w:szCs w:val="24"/>
        </w:rPr>
      </w:pPr>
      <w:r w:rsidRPr="00767CA6">
        <w:rPr>
          <w:rFonts w:ascii="Arial" w:hAnsi="Arial" w:cs="Arial"/>
          <w:sz w:val="24"/>
          <w:szCs w:val="24"/>
        </w:rPr>
        <w:t>Organizational Overview</w:t>
      </w:r>
      <w:r w:rsidR="00767CA6">
        <w:rPr>
          <w:rFonts w:ascii="Arial" w:hAnsi="Arial" w:cs="Arial"/>
          <w:sz w:val="24"/>
          <w:szCs w:val="24"/>
        </w:rPr>
        <w:tab/>
      </w:r>
      <w:r w:rsidR="00D91F97" w:rsidRPr="00767CA6">
        <w:rPr>
          <w:rFonts w:ascii="Arial" w:hAnsi="Arial" w:cs="Arial"/>
          <w:sz w:val="24"/>
          <w:szCs w:val="24"/>
        </w:rPr>
        <w:t>8</w:t>
      </w:r>
    </w:p>
    <w:p w14:paraId="421C43DE" w14:textId="77777777" w:rsidR="00900F4F" w:rsidRPr="00767CA6" w:rsidRDefault="00437E86" w:rsidP="00767CA6">
      <w:pPr>
        <w:pStyle w:val="BodyA"/>
        <w:tabs>
          <w:tab w:val="right" w:leader="dot" w:pos="8370"/>
        </w:tabs>
        <w:spacing w:after="0" w:line="240" w:lineRule="auto"/>
        <w:ind w:firstLine="720"/>
        <w:rPr>
          <w:rFonts w:ascii="Arial" w:hAnsi="Arial" w:cs="Arial"/>
          <w:sz w:val="24"/>
          <w:szCs w:val="24"/>
        </w:rPr>
      </w:pPr>
      <w:r w:rsidRPr="00767CA6">
        <w:rPr>
          <w:rFonts w:ascii="Arial" w:hAnsi="Arial" w:cs="Arial"/>
          <w:sz w:val="24"/>
          <w:szCs w:val="24"/>
        </w:rPr>
        <w:t>Vision, Mission, Values, Customers</w:t>
      </w:r>
    </w:p>
    <w:p w14:paraId="5164867F" w14:textId="77777777" w:rsidR="00900F4F" w:rsidRPr="00767CA6" w:rsidRDefault="00900F4F" w:rsidP="00767CA6">
      <w:pPr>
        <w:pStyle w:val="BodyA"/>
        <w:tabs>
          <w:tab w:val="right" w:leader="dot" w:pos="8370"/>
        </w:tabs>
        <w:spacing w:after="0" w:line="240" w:lineRule="auto"/>
        <w:rPr>
          <w:rFonts w:ascii="Arial" w:hAnsi="Arial" w:cs="Arial"/>
          <w:sz w:val="24"/>
          <w:szCs w:val="24"/>
        </w:rPr>
      </w:pPr>
    </w:p>
    <w:p w14:paraId="188890BA" w14:textId="6EE623D5" w:rsidR="00900F4F" w:rsidRPr="00767CA6" w:rsidRDefault="00437E86" w:rsidP="00767CA6">
      <w:pPr>
        <w:pStyle w:val="BodyA"/>
        <w:tabs>
          <w:tab w:val="right" w:leader="dot" w:pos="8370"/>
        </w:tabs>
        <w:spacing w:after="0" w:line="240" w:lineRule="auto"/>
        <w:rPr>
          <w:rFonts w:ascii="Arial" w:hAnsi="Arial" w:cs="Arial"/>
          <w:sz w:val="24"/>
          <w:szCs w:val="24"/>
        </w:rPr>
      </w:pPr>
      <w:r w:rsidRPr="00767CA6">
        <w:rPr>
          <w:rFonts w:ascii="Arial" w:hAnsi="Arial" w:cs="Arial"/>
          <w:sz w:val="24"/>
          <w:szCs w:val="24"/>
        </w:rPr>
        <w:t>Organizational Core Values</w:t>
      </w:r>
      <w:r w:rsidR="00767CA6">
        <w:rPr>
          <w:rFonts w:ascii="Arial" w:hAnsi="Arial" w:cs="Arial"/>
          <w:sz w:val="24"/>
          <w:szCs w:val="24"/>
        </w:rPr>
        <w:tab/>
      </w:r>
      <w:r w:rsidR="00D91F97" w:rsidRPr="00767CA6">
        <w:rPr>
          <w:rFonts w:ascii="Arial" w:hAnsi="Arial" w:cs="Arial"/>
          <w:sz w:val="24"/>
          <w:szCs w:val="24"/>
        </w:rPr>
        <w:t>9</w:t>
      </w:r>
    </w:p>
    <w:p w14:paraId="4A24FA33" w14:textId="77777777" w:rsidR="00900F4F" w:rsidRPr="00767CA6" w:rsidRDefault="00900F4F" w:rsidP="00767CA6">
      <w:pPr>
        <w:pStyle w:val="BodyA"/>
        <w:tabs>
          <w:tab w:val="right" w:leader="dot" w:pos="8370"/>
        </w:tabs>
        <w:spacing w:after="0" w:line="240" w:lineRule="auto"/>
        <w:rPr>
          <w:rFonts w:ascii="Arial" w:hAnsi="Arial" w:cs="Arial"/>
          <w:sz w:val="24"/>
          <w:szCs w:val="24"/>
        </w:rPr>
      </w:pPr>
    </w:p>
    <w:p w14:paraId="079F4D13" w14:textId="612A00C3" w:rsidR="00900F4F" w:rsidRDefault="00437E86" w:rsidP="00767CA6">
      <w:pPr>
        <w:pStyle w:val="BodyA"/>
        <w:tabs>
          <w:tab w:val="right" w:leader="dot" w:pos="8370"/>
        </w:tabs>
        <w:spacing w:after="0" w:line="240" w:lineRule="auto"/>
        <w:rPr>
          <w:rFonts w:ascii="Arial" w:hAnsi="Arial" w:cs="Arial"/>
          <w:sz w:val="24"/>
          <w:szCs w:val="24"/>
        </w:rPr>
      </w:pPr>
      <w:r w:rsidRPr="00767CA6">
        <w:rPr>
          <w:rFonts w:ascii="Arial" w:hAnsi="Arial" w:cs="Arial"/>
          <w:sz w:val="24"/>
          <w:szCs w:val="24"/>
        </w:rPr>
        <w:t>Strategic Priorities and Goal</w:t>
      </w:r>
      <w:r w:rsidR="0087214B">
        <w:rPr>
          <w:rFonts w:ascii="Arial" w:hAnsi="Arial" w:cs="Arial"/>
          <w:sz w:val="24"/>
          <w:szCs w:val="24"/>
        </w:rPr>
        <w:t>s</w:t>
      </w:r>
      <w:r w:rsidR="0087214B">
        <w:rPr>
          <w:rFonts w:ascii="Arial" w:hAnsi="Arial" w:cs="Arial"/>
          <w:sz w:val="24"/>
          <w:szCs w:val="24"/>
        </w:rPr>
        <w:tab/>
      </w:r>
      <w:r w:rsidR="00D91F97" w:rsidRPr="00767CA6">
        <w:rPr>
          <w:rFonts w:ascii="Arial" w:hAnsi="Arial" w:cs="Arial"/>
          <w:sz w:val="24"/>
          <w:szCs w:val="24"/>
        </w:rPr>
        <w:t>10</w:t>
      </w:r>
    </w:p>
    <w:p w14:paraId="400840E4" w14:textId="77777777" w:rsidR="0087214B" w:rsidRDefault="0087214B" w:rsidP="00767CA6">
      <w:pPr>
        <w:pStyle w:val="BodyA"/>
        <w:tabs>
          <w:tab w:val="right" w:leader="dot" w:pos="8370"/>
        </w:tabs>
        <w:spacing w:after="0" w:line="240" w:lineRule="auto"/>
        <w:rPr>
          <w:rFonts w:ascii="Arial" w:hAnsi="Arial" w:cs="Arial"/>
          <w:sz w:val="24"/>
          <w:szCs w:val="24"/>
        </w:rPr>
      </w:pPr>
    </w:p>
    <w:p w14:paraId="113740B2" w14:textId="77777777" w:rsidR="0087214B" w:rsidRPr="00767CA6" w:rsidRDefault="0087214B" w:rsidP="0087214B">
      <w:pPr>
        <w:pStyle w:val="BodyA"/>
        <w:tabs>
          <w:tab w:val="right" w:leader="dot" w:pos="8370"/>
        </w:tabs>
        <w:spacing w:after="0" w:line="240" w:lineRule="auto"/>
        <w:rPr>
          <w:rFonts w:ascii="Arial" w:hAnsi="Arial" w:cs="Arial"/>
          <w:sz w:val="24"/>
          <w:szCs w:val="24"/>
        </w:rPr>
      </w:pPr>
      <w:r w:rsidRPr="00767CA6">
        <w:rPr>
          <w:rFonts w:ascii="Arial" w:hAnsi="Arial" w:cs="Arial"/>
          <w:sz w:val="24"/>
          <w:szCs w:val="24"/>
        </w:rPr>
        <w:t>Measuring Results</w:t>
      </w:r>
      <w:r>
        <w:rPr>
          <w:rFonts w:ascii="Arial" w:hAnsi="Arial" w:cs="Arial"/>
          <w:sz w:val="24"/>
          <w:szCs w:val="24"/>
        </w:rPr>
        <w:tab/>
      </w:r>
      <w:r w:rsidRPr="00767CA6">
        <w:rPr>
          <w:rFonts w:ascii="Arial" w:hAnsi="Arial" w:cs="Arial"/>
          <w:sz w:val="24"/>
          <w:szCs w:val="24"/>
        </w:rPr>
        <w:t>1</w:t>
      </w:r>
      <w:r>
        <w:rPr>
          <w:rFonts w:ascii="Arial" w:hAnsi="Arial" w:cs="Arial"/>
          <w:sz w:val="24"/>
          <w:szCs w:val="24"/>
        </w:rPr>
        <w:t>0</w:t>
      </w:r>
    </w:p>
    <w:p w14:paraId="055C7D84" w14:textId="77777777" w:rsidR="00900F4F" w:rsidRPr="00767CA6" w:rsidRDefault="00900F4F" w:rsidP="00767CA6">
      <w:pPr>
        <w:pStyle w:val="BodyA"/>
        <w:tabs>
          <w:tab w:val="right" w:leader="dot" w:pos="8370"/>
        </w:tabs>
        <w:spacing w:after="0" w:line="240" w:lineRule="auto"/>
        <w:rPr>
          <w:rFonts w:ascii="Arial" w:hAnsi="Arial" w:cs="Arial"/>
          <w:sz w:val="24"/>
          <w:szCs w:val="24"/>
        </w:rPr>
      </w:pPr>
    </w:p>
    <w:p w14:paraId="4847D97D" w14:textId="491A363B" w:rsidR="00900F4F" w:rsidRPr="00767CA6" w:rsidRDefault="005D25E6" w:rsidP="00767CA6">
      <w:pPr>
        <w:pStyle w:val="BodyA"/>
        <w:tabs>
          <w:tab w:val="right" w:leader="dot" w:pos="8370"/>
        </w:tabs>
        <w:spacing w:after="0" w:line="240" w:lineRule="auto"/>
        <w:rPr>
          <w:rFonts w:ascii="Arial" w:hAnsi="Arial" w:cs="Arial"/>
          <w:sz w:val="24"/>
          <w:szCs w:val="24"/>
        </w:rPr>
      </w:pPr>
      <w:r>
        <w:rPr>
          <w:rFonts w:ascii="Arial" w:hAnsi="Arial" w:cs="Arial"/>
          <w:sz w:val="24"/>
          <w:szCs w:val="24"/>
        </w:rPr>
        <w:t>Operating Principles</w:t>
      </w:r>
      <w:r w:rsidR="00767CA6">
        <w:rPr>
          <w:rFonts w:ascii="Arial" w:hAnsi="Arial" w:cs="Arial"/>
          <w:sz w:val="24"/>
          <w:szCs w:val="24"/>
        </w:rPr>
        <w:tab/>
      </w:r>
      <w:r w:rsidR="00D91F97" w:rsidRPr="00767CA6">
        <w:rPr>
          <w:rFonts w:ascii="Arial" w:hAnsi="Arial" w:cs="Arial"/>
          <w:sz w:val="24"/>
          <w:szCs w:val="24"/>
        </w:rPr>
        <w:t>1</w:t>
      </w:r>
      <w:r w:rsidR="0087214B">
        <w:rPr>
          <w:rFonts w:ascii="Arial" w:hAnsi="Arial" w:cs="Arial"/>
          <w:sz w:val="24"/>
          <w:szCs w:val="24"/>
        </w:rPr>
        <w:t>4</w:t>
      </w:r>
    </w:p>
    <w:p w14:paraId="076F7485" w14:textId="77777777" w:rsidR="00900F4F" w:rsidRPr="00767CA6" w:rsidRDefault="00900F4F" w:rsidP="00767CA6">
      <w:pPr>
        <w:pStyle w:val="BodyA"/>
        <w:tabs>
          <w:tab w:val="right" w:pos="8370"/>
        </w:tabs>
        <w:spacing w:after="0" w:line="240" w:lineRule="auto"/>
        <w:rPr>
          <w:rFonts w:ascii="Arial" w:hAnsi="Arial" w:cs="Arial"/>
          <w:sz w:val="24"/>
          <w:szCs w:val="24"/>
        </w:rPr>
      </w:pPr>
    </w:p>
    <w:p w14:paraId="59D5B934" w14:textId="77777777" w:rsidR="00900F4F" w:rsidRPr="00767CA6" w:rsidRDefault="00437E86" w:rsidP="00767CA6">
      <w:pPr>
        <w:pStyle w:val="BodyA"/>
        <w:tabs>
          <w:tab w:val="right" w:pos="8370"/>
        </w:tabs>
        <w:spacing w:after="0" w:line="240" w:lineRule="auto"/>
        <w:rPr>
          <w:rFonts w:ascii="Arial" w:hAnsi="Arial" w:cs="Arial"/>
          <w:sz w:val="24"/>
          <w:szCs w:val="24"/>
        </w:rPr>
      </w:pPr>
      <w:r w:rsidRPr="00767CA6">
        <w:rPr>
          <w:rFonts w:ascii="Arial" w:eastAsia="Arial Unicode MS" w:hAnsi="Arial" w:cs="Arial"/>
          <w:sz w:val="24"/>
          <w:szCs w:val="24"/>
        </w:rPr>
        <w:br w:type="page"/>
      </w:r>
    </w:p>
    <w:p w14:paraId="33628978" w14:textId="77777777" w:rsidR="00767CA6" w:rsidRPr="006973C4" w:rsidRDefault="00767CA6" w:rsidP="00767CA6">
      <w:pPr>
        <w:suppressAutoHyphens/>
        <w:rPr>
          <w:rFonts w:ascii="Arial" w:hAnsi="Arial" w:cs="Arial"/>
          <w:b/>
        </w:rPr>
      </w:pPr>
      <w:r w:rsidRPr="006973C4">
        <w:rPr>
          <w:rFonts w:ascii="Arial" w:hAnsi="Arial" w:cs="Arial"/>
          <w:b/>
        </w:rPr>
        <w:lastRenderedPageBreak/>
        <w:t>ACKNOWLEDGMENTS</w:t>
      </w:r>
    </w:p>
    <w:p w14:paraId="664097BC" w14:textId="77777777" w:rsidR="00767CA6" w:rsidRPr="006973C4" w:rsidRDefault="00767CA6" w:rsidP="00767CA6">
      <w:pPr>
        <w:suppressAutoHyphens/>
        <w:rPr>
          <w:rFonts w:ascii="Arial" w:hAnsi="Arial" w:cs="Arial"/>
        </w:rPr>
      </w:pPr>
    </w:p>
    <w:p w14:paraId="5709EAA7" w14:textId="0C09543C" w:rsidR="00767CA6" w:rsidRPr="006973C4" w:rsidRDefault="00767CA6" w:rsidP="00767CA6">
      <w:pPr>
        <w:suppressAutoHyphens/>
        <w:rPr>
          <w:rFonts w:ascii="Arial" w:hAnsi="Arial" w:cs="Arial"/>
        </w:rPr>
      </w:pPr>
      <w:r w:rsidRPr="006973C4">
        <w:rPr>
          <w:rFonts w:ascii="Arial" w:hAnsi="Arial" w:cs="Arial"/>
        </w:rPr>
        <w:t xml:space="preserve">The </w:t>
      </w:r>
      <w:r w:rsidR="005A22DA">
        <w:rPr>
          <w:rFonts w:ascii="Arial" w:hAnsi="Arial" w:cs="Arial"/>
        </w:rPr>
        <w:t xml:space="preserve">CareerSource Pinellas’ Local </w:t>
      </w:r>
      <w:r w:rsidRPr="006973C4">
        <w:rPr>
          <w:rFonts w:ascii="Arial" w:hAnsi="Arial" w:cs="Arial"/>
        </w:rPr>
        <w:t>Workforce Development Board wo</w:t>
      </w:r>
      <w:r>
        <w:rPr>
          <w:rFonts w:ascii="Arial" w:hAnsi="Arial" w:cs="Arial"/>
        </w:rPr>
        <w:t>uld like to thank the participat</w:t>
      </w:r>
      <w:r w:rsidRPr="006973C4">
        <w:rPr>
          <w:rFonts w:ascii="Arial" w:hAnsi="Arial" w:cs="Arial"/>
        </w:rPr>
        <w:t xml:space="preserve">ing members of the Strategic Planning </w:t>
      </w:r>
      <w:r w:rsidR="005A22DA">
        <w:rPr>
          <w:rFonts w:ascii="Arial" w:hAnsi="Arial" w:cs="Arial"/>
        </w:rPr>
        <w:t>Committee</w:t>
      </w:r>
      <w:r w:rsidRPr="006973C4">
        <w:rPr>
          <w:rFonts w:ascii="Arial" w:hAnsi="Arial" w:cs="Arial"/>
        </w:rPr>
        <w:t xml:space="preserve"> for all the time, energy and commitment </w:t>
      </w:r>
      <w:proofErr w:type="gramStart"/>
      <w:r w:rsidRPr="006973C4">
        <w:rPr>
          <w:rFonts w:ascii="Arial" w:hAnsi="Arial" w:cs="Arial"/>
        </w:rPr>
        <w:t>each individual</w:t>
      </w:r>
      <w:proofErr w:type="gramEnd"/>
      <w:r w:rsidRPr="006973C4">
        <w:rPr>
          <w:rFonts w:ascii="Arial" w:hAnsi="Arial" w:cs="Arial"/>
        </w:rPr>
        <w:t xml:space="preserve"> brought to this strategy development effort.  We pledge to implement this plan to the fullest to reach our collective vision.</w:t>
      </w:r>
    </w:p>
    <w:p w14:paraId="327BDCF7" w14:textId="77777777" w:rsidR="00767CA6" w:rsidRPr="006973C4" w:rsidRDefault="00767CA6" w:rsidP="00767CA6">
      <w:pPr>
        <w:suppressAutoHyphens/>
        <w:rPr>
          <w:rFonts w:ascii="Arial" w:hAnsi="Arial" w:cs="Arial"/>
        </w:rPr>
      </w:pPr>
    </w:p>
    <w:p w14:paraId="54D8B078" w14:textId="77777777" w:rsidR="00767CA6" w:rsidRPr="006973C4" w:rsidRDefault="00767CA6" w:rsidP="00767CA6">
      <w:pPr>
        <w:suppressAutoHyphens/>
        <w:spacing w:after="120"/>
        <w:rPr>
          <w:rFonts w:ascii="Arial" w:hAnsi="Arial" w:cs="Arial"/>
          <w:b/>
          <w:u w:val="single"/>
        </w:rPr>
      </w:pPr>
      <w:r w:rsidRPr="006973C4">
        <w:rPr>
          <w:rFonts w:ascii="Arial" w:hAnsi="Arial" w:cs="Arial"/>
          <w:b/>
          <w:u w:val="single"/>
        </w:rPr>
        <w:t>Strategic Planning Team Members:</w:t>
      </w:r>
    </w:p>
    <w:p w14:paraId="17F6C30A" w14:textId="77777777" w:rsidR="00767CA6" w:rsidRPr="006973C4" w:rsidRDefault="00767CA6" w:rsidP="00767CA6">
      <w:pPr>
        <w:pStyle w:val="BodyA"/>
        <w:suppressAutoHyphens/>
        <w:spacing w:after="120" w:line="240" w:lineRule="auto"/>
        <w:rPr>
          <w:rFonts w:ascii="Arial" w:hAnsi="Arial" w:cs="Arial"/>
          <w:sz w:val="24"/>
          <w:szCs w:val="24"/>
        </w:rPr>
      </w:pPr>
      <w:r>
        <w:rPr>
          <w:rFonts w:ascii="Arial" w:hAnsi="Arial" w:cs="Arial"/>
          <w:sz w:val="24"/>
          <w:szCs w:val="24"/>
        </w:rPr>
        <w:t>Jody Armstrong</w:t>
      </w:r>
      <w:r w:rsidRPr="006973C4">
        <w:rPr>
          <w:rFonts w:ascii="Arial" w:hAnsi="Arial" w:cs="Arial"/>
          <w:sz w:val="24"/>
          <w:szCs w:val="24"/>
        </w:rPr>
        <w:t>, Disability Achievement Center</w:t>
      </w:r>
    </w:p>
    <w:p w14:paraId="70A50922"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 xml:space="preserve">Jennifer Brackney, CareerSource Pinellas </w:t>
      </w:r>
    </w:p>
    <w:p w14:paraId="065C4787"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 xml:space="preserve">René Davisson, CareerSource Pinellas </w:t>
      </w:r>
    </w:p>
    <w:p w14:paraId="1D30C85B"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Barclay Harless, Bank OZK</w:t>
      </w:r>
    </w:p>
    <w:p w14:paraId="73831B61"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John Howell, Florida Department of Education</w:t>
      </w:r>
    </w:p>
    <w:p w14:paraId="07BE4DA8"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Mark Hunt, Pinellas County Schools</w:t>
      </w:r>
    </w:p>
    <w:p w14:paraId="2AB5CB6C"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 xml:space="preserve">Emery </w:t>
      </w:r>
      <w:proofErr w:type="spellStart"/>
      <w:r w:rsidRPr="006973C4">
        <w:rPr>
          <w:rFonts w:ascii="Arial" w:hAnsi="Arial" w:cs="Arial"/>
          <w:sz w:val="24"/>
          <w:szCs w:val="24"/>
        </w:rPr>
        <w:t>Ivery</w:t>
      </w:r>
      <w:proofErr w:type="spellEnd"/>
      <w:r w:rsidRPr="006973C4">
        <w:rPr>
          <w:rFonts w:ascii="Arial" w:hAnsi="Arial" w:cs="Arial"/>
          <w:sz w:val="24"/>
          <w:szCs w:val="24"/>
        </w:rPr>
        <w:t>, United Way Suncoast</w:t>
      </w:r>
    </w:p>
    <w:p w14:paraId="1B49BA37"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 xml:space="preserve">Michael </w:t>
      </w:r>
      <w:proofErr w:type="spellStart"/>
      <w:r w:rsidRPr="006973C4">
        <w:rPr>
          <w:rFonts w:ascii="Arial" w:hAnsi="Arial" w:cs="Arial"/>
          <w:sz w:val="24"/>
          <w:szCs w:val="24"/>
        </w:rPr>
        <w:t>Jalazo</w:t>
      </w:r>
      <w:proofErr w:type="spellEnd"/>
      <w:r w:rsidRPr="006973C4">
        <w:rPr>
          <w:rFonts w:ascii="Arial" w:hAnsi="Arial" w:cs="Arial"/>
          <w:sz w:val="24"/>
          <w:szCs w:val="24"/>
        </w:rPr>
        <w:t>, Pinellas Ex-Offender Re-Entry Coalition</w:t>
      </w:r>
    </w:p>
    <w:p w14:paraId="76798A7F"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 xml:space="preserve">Michael </w:t>
      </w:r>
      <w:proofErr w:type="spellStart"/>
      <w:r w:rsidRPr="006973C4">
        <w:rPr>
          <w:rFonts w:ascii="Arial" w:hAnsi="Arial" w:cs="Arial"/>
          <w:sz w:val="24"/>
          <w:szCs w:val="24"/>
        </w:rPr>
        <w:t>Logal</w:t>
      </w:r>
      <w:proofErr w:type="spellEnd"/>
      <w:r w:rsidRPr="006973C4">
        <w:rPr>
          <w:rFonts w:ascii="Arial" w:hAnsi="Arial" w:cs="Arial"/>
          <w:sz w:val="24"/>
          <w:szCs w:val="24"/>
        </w:rPr>
        <w:t>, AppleOne Employment Services</w:t>
      </w:r>
    </w:p>
    <w:p w14:paraId="2FC32505"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 xml:space="preserve">Michael </w:t>
      </w:r>
      <w:proofErr w:type="spellStart"/>
      <w:r w:rsidRPr="006973C4">
        <w:rPr>
          <w:rFonts w:ascii="Arial" w:hAnsi="Arial" w:cs="Arial"/>
          <w:sz w:val="24"/>
          <w:szCs w:val="24"/>
        </w:rPr>
        <w:t>Meidel</w:t>
      </w:r>
      <w:proofErr w:type="spellEnd"/>
      <w:r w:rsidRPr="006973C4">
        <w:rPr>
          <w:rFonts w:ascii="Arial" w:hAnsi="Arial" w:cs="Arial"/>
          <w:sz w:val="24"/>
          <w:szCs w:val="24"/>
        </w:rPr>
        <w:t>, Pinellas County Economic Development</w:t>
      </w:r>
    </w:p>
    <w:p w14:paraId="6C700675"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 xml:space="preserve">Steve Meier, CareerSource Pinellas </w:t>
      </w:r>
    </w:p>
    <w:p w14:paraId="20B4A7F3"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Chris Moore, Assistant to the County Administrator</w:t>
      </w:r>
    </w:p>
    <w:p w14:paraId="4D9BC90D"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Michelle Moeller, CareerSource Pinellas Staff</w:t>
      </w:r>
    </w:p>
    <w:p w14:paraId="6C7CE544"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Michael Ramsey, St. Petersburg College</w:t>
      </w:r>
    </w:p>
    <w:p w14:paraId="0E7450FA"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 xml:space="preserve">Rebecca </w:t>
      </w:r>
      <w:proofErr w:type="spellStart"/>
      <w:r w:rsidRPr="006973C4">
        <w:rPr>
          <w:rFonts w:ascii="Arial" w:hAnsi="Arial" w:cs="Arial"/>
          <w:sz w:val="24"/>
          <w:szCs w:val="24"/>
        </w:rPr>
        <w:t>Sarlo</w:t>
      </w:r>
      <w:proofErr w:type="spellEnd"/>
      <w:r w:rsidRPr="006973C4">
        <w:rPr>
          <w:rFonts w:ascii="Arial" w:hAnsi="Arial" w:cs="Arial"/>
          <w:sz w:val="24"/>
          <w:szCs w:val="24"/>
        </w:rPr>
        <w:t>, Ultimate Medical Academy</w:t>
      </w:r>
    </w:p>
    <w:p w14:paraId="1F533042"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Mary jo Schmick, CareerSource Pinellas Staff</w:t>
      </w:r>
    </w:p>
    <w:p w14:paraId="556F189C"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April Torregiante, CareerSource Pinellas Staff</w:t>
      </w:r>
    </w:p>
    <w:p w14:paraId="22100133"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Amy Van Ness, Freight Center, Inc.</w:t>
      </w:r>
    </w:p>
    <w:p w14:paraId="5B0AC3EA" w14:textId="77777777" w:rsidR="00767CA6" w:rsidRPr="006973C4" w:rsidRDefault="00767CA6" w:rsidP="00767CA6">
      <w:pPr>
        <w:pStyle w:val="BodyA"/>
        <w:suppressAutoHyphens/>
        <w:spacing w:after="120" w:line="240" w:lineRule="auto"/>
        <w:rPr>
          <w:rFonts w:ascii="Arial" w:hAnsi="Arial" w:cs="Arial"/>
          <w:sz w:val="24"/>
          <w:szCs w:val="24"/>
        </w:rPr>
      </w:pPr>
      <w:r w:rsidRPr="006973C4">
        <w:rPr>
          <w:rFonts w:ascii="Arial" w:hAnsi="Arial" w:cs="Arial"/>
          <w:sz w:val="24"/>
          <w:szCs w:val="24"/>
        </w:rPr>
        <w:t xml:space="preserve">Scott </w:t>
      </w:r>
      <w:proofErr w:type="spellStart"/>
      <w:r w:rsidRPr="006973C4">
        <w:rPr>
          <w:rFonts w:ascii="Arial" w:hAnsi="Arial" w:cs="Arial"/>
          <w:sz w:val="24"/>
          <w:szCs w:val="24"/>
        </w:rPr>
        <w:t>Wagman</w:t>
      </w:r>
      <w:proofErr w:type="spellEnd"/>
      <w:r w:rsidRPr="006973C4">
        <w:rPr>
          <w:rFonts w:ascii="Arial" w:hAnsi="Arial" w:cs="Arial"/>
          <w:sz w:val="24"/>
          <w:szCs w:val="24"/>
        </w:rPr>
        <w:t>, HW Properties</w:t>
      </w:r>
    </w:p>
    <w:p w14:paraId="470ABF4D" w14:textId="77777777" w:rsidR="00767CA6" w:rsidRPr="006973C4" w:rsidRDefault="00767CA6" w:rsidP="00767CA6">
      <w:pPr>
        <w:pStyle w:val="BodyA"/>
        <w:suppressAutoHyphens/>
        <w:spacing w:after="0" w:line="240" w:lineRule="auto"/>
        <w:rPr>
          <w:rFonts w:ascii="Arial" w:hAnsi="Arial" w:cs="Arial"/>
          <w:sz w:val="24"/>
          <w:szCs w:val="24"/>
        </w:rPr>
      </w:pPr>
      <w:r w:rsidRPr="006973C4">
        <w:rPr>
          <w:rFonts w:ascii="Arial" w:hAnsi="Arial" w:cs="Arial"/>
          <w:sz w:val="24"/>
          <w:szCs w:val="24"/>
        </w:rPr>
        <w:t>Zachary White, Homeless Empowerment Program</w:t>
      </w:r>
    </w:p>
    <w:p w14:paraId="0259B7E8" w14:textId="77777777" w:rsidR="00767CA6" w:rsidRPr="006973C4" w:rsidRDefault="00767CA6" w:rsidP="00767CA6">
      <w:pPr>
        <w:pStyle w:val="BodyA"/>
        <w:suppressAutoHyphens/>
        <w:spacing w:after="0" w:line="240" w:lineRule="auto"/>
        <w:rPr>
          <w:rFonts w:ascii="Arial" w:hAnsi="Arial" w:cs="Arial"/>
          <w:sz w:val="24"/>
          <w:szCs w:val="24"/>
        </w:rPr>
      </w:pPr>
      <w:r w:rsidRPr="006973C4">
        <w:rPr>
          <w:rFonts w:ascii="Arial" w:hAnsi="Arial" w:cs="Arial"/>
          <w:sz w:val="24"/>
          <w:szCs w:val="24"/>
        </w:rPr>
        <w:tab/>
      </w:r>
      <w:r w:rsidRPr="006973C4">
        <w:rPr>
          <w:rFonts w:ascii="Arial" w:hAnsi="Arial" w:cs="Arial"/>
          <w:sz w:val="24"/>
          <w:szCs w:val="24"/>
        </w:rPr>
        <w:tab/>
      </w:r>
      <w:r w:rsidRPr="006973C4">
        <w:rPr>
          <w:rFonts w:ascii="Arial" w:hAnsi="Arial" w:cs="Arial"/>
          <w:sz w:val="24"/>
          <w:szCs w:val="24"/>
        </w:rPr>
        <w:tab/>
      </w:r>
    </w:p>
    <w:p w14:paraId="46F0E4F8" w14:textId="77777777" w:rsidR="00767CA6" w:rsidRPr="006973C4" w:rsidRDefault="00767CA6" w:rsidP="00767CA6">
      <w:pPr>
        <w:pStyle w:val="BodyA"/>
        <w:suppressAutoHyphens/>
        <w:spacing w:after="0" w:line="240" w:lineRule="auto"/>
        <w:rPr>
          <w:rFonts w:ascii="Arial" w:hAnsi="Arial" w:cs="Arial"/>
          <w:sz w:val="24"/>
          <w:szCs w:val="24"/>
        </w:rPr>
      </w:pPr>
      <w:r w:rsidRPr="006973C4">
        <w:rPr>
          <w:rFonts w:ascii="Arial" w:hAnsi="Arial" w:cs="Arial"/>
          <w:sz w:val="24"/>
          <w:szCs w:val="24"/>
        </w:rPr>
        <w:tab/>
      </w:r>
      <w:r w:rsidRPr="006973C4">
        <w:rPr>
          <w:rFonts w:ascii="Arial" w:hAnsi="Arial" w:cs="Arial"/>
          <w:sz w:val="24"/>
          <w:szCs w:val="24"/>
        </w:rPr>
        <w:tab/>
      </w:r>
      <w:r w:rsidRPr="006973C4">
        <w:rPr>
          <w:rFonts w:ascii="Arial" w:hAnsi="Arial" w:cs="Arial"/>
          <w:sz w:val="24"/>
          <w:szCs w:val="24"/>
        </w:rPr>
        <w:tab/>
      </w:r>
    </w:p>
    <w:p w14:paraId="228CE5F3" w14:textId="77777777" w:rsidR="00767CA6" w:rsidRPr="006973C4" w:rsidRDefault="00767CA6" w:rsidP="00767CA6">
      <w:pPr>
        <w:pStyle w:val="BodyA"/>
        <w:suppressAutoHyphens/>
        <w:spacing w:after="0" w:line="240" w:lineRule="auto"/>
        <w:rPr>
          <w:rFonts w:ascii="Arial" w:hAnsi="Arial" w:cs="Arial"/>
          <w:sz w:val="24"/>
          <w:szCs w:val="24"/>
        </w:rPr>
      </w:pPr>
      <w:r w:rsidRPr="006973C4">
        <w:rPr>
          <w:rFonts w:ascii="Arial" w:hAnsi="Arial" w:cs="Arial"/>
          <w:sz w:val="24"/>
          <w:szCs w:val="24"/>
          <w:lang w:val="de-DE"/>
        </w:rPr>
        <w:t>Lori Strumpf, Facilitator</w:t>
      </w:r>
    </w:p>
    <w:p w14:paraId="125E5C51" w14:textId="77777777" w:rsidR="00767CA6" w:rsidRPr="00005B2D" w:rsidRDefault="00767CA6" w:rsidP="00767CA6">
      <w:pPr>
        <w:pStyle w:val="BodyA"/>
        <w:suppressAutoHyphens/>
        <w:spacing w:after="0" w:line="240" w:lineRule="auto"/>
        <w:rPr>
          <w:rFonts w:ascii="Arial" w:hAnsi="Arial" w:cs="Arial"/>
          <w:sz w:val="24"/>
          <w:szCs w:val="24"/>
        </w:rPr>
      </w:pPr>
      <w:r w:rsidRPr="00005B2D">
        <w:rPr>
          <w:rFonts w:ascii="Arial" w:hAnsi="Arial" w:cs="Arial"/>
          <w:bCs/>
          <w:i/>
          <w:iCs/>
          <w:sz w:val="24"/>
          <w:szCs w:val="24"/>
          <w:lang w:val="da-DK"/>
        </w:rPr>
        <w:t>Strumpf Associates: Center for Strategic Change</w:t>
      </w:r>
      <w:r w:rsidRPr="00005B2D">
        <w:rPr>
          <w:rFonts w:ascii="Arial" w:eastAsia="Arial Unicode MS" w:hAnsi="Arial" w:cs="Arial"/>
          <w:sz w:val="24"/>
          <w:szCs w:val="24"/>
        </w:rPr>
        <w:br w:type="page"/>
      </w:r>
    </w:p>
    <w:p w14:paraId="0153F114" w14:textId="77777777" w:rsidR="00767CA6" w:rsidRPr="00813CE6" w:rsidRDefault="00767CA6" w:rsidP="00767CA6">
      <w:pPr>
        <w:pStyle w:val="BodyA"/>
        <w:suppressAutoHyphens/>
        <w:spacing w:after="120" w:line="240" w:lineRule="auto"/>
        <w:jc w:val="center"/>
        <w:rPr>
          <w:rFonts w:ascii="Arial" w:hAnsi="Arial" w:cs="Arial"/>
          <w:color w:val="auto"/>
          <w:sz w:val="28"/>
          <w:szCs w:val="28"/>
        </w:rPr>
      </w:pPr>
      <w:r w:rsidRPr="00813CE6">
        <w:rPr>
          <w:rFonts w:ascii="Arial" w:hAnsi="Arial" w:cs="Arial"/>
          <w:b/>
          <w:bCs/>
          <w:iCs/>
          <w:color w:val="auto"/>
          <w:sz w:val="28"/>
          <w:szCs w:val="28"/>
        </w:rPr>
        <w:lastRenderedPageBreak/>
        <w:t xml:space="preserve">INTRODUCTION </w:t>
      </w:r>
    </w:p>
    <w:p w14:paraId="0C5441C5" w14:textId="1D9BDFD1" w:rsidR="00767CA6" w:rsidRPr="006973C4" w:rsidRDefault="00767CA6" w:rsidP="00767CA6">
      <w:pPr>
        <w:pStyle w:val="BodyA"/>
        <w:suppressAutoHyphens/>
        <w:spacing w:after="0" w:line="240" w:lineRule="auto"/>
        <w:rPr>
          <w:rFonts w:ascii="Arial" w:hAnsi="Arial" w:cs="Arial"/>
          <w:sz w:val="24"/>
          <w:szCs w:val="24"/>
        </w:rPr>
      </w:pPr>
      <w:r w:rsidRPr="006973C4">
        <w:rPr>
          <w:rFonts w:ascii="Arial" w:hAnsi="Arial" w:cs="Arial"/>
          <w:sz w:val="24"/>
          <w:szCs w:val="24"/>
        </w:rPr>
        <w:t xml:space="preserve">This document is the dynamic blueprint for the sustainability and growth of the region’s talent pipeline.  It is the product of intensive discussions by the </w:t>
      </w:r>
      <w:r w:rsidR="00393342">
        <w:rPr>
          <w:rFonts w:ascii="Arial" w:hAnsi="Arial" w:cs="Arial"/>
          <w:sz w:val="24"/>
          <w:szCs w:val="24"/>
        </w:rPr>
        <w:t xml:space="preserve">Local </w:t>
      </w:r>
      <w:r w:rsidRPr="006973C4">
        <w:rPr>
          <w:rFonts w:ascii="Arial" w:hAnsi="Arial" w:cs="Arial"/>
          <w:sz w:val="24"/>
          <w:szCs w:val="24"/>
        </w:rPr>
        <w:t>Workforce Development Board’s (</w:t>
      </w:r>
      <w:r w:rsidR="00393342">
        <w:rPr>
          <w:rFonts w:ascii="Arial" w:hAnsi="Arial" w:cs="Arial"/>
          <w:sz w:val="24"/>
          <w:szCs w:val="24"/>
        </w:rPr>
        <w:t>L</w:t>
      </w:r>
      <w:r w:rsidRPr="006973C4">
        <w:rPr>
          <w:rFonts w:ascii="Arial" w:hAnsi="Arial" w:cs="Arial"/>
          <w:sz w:val="24"/>
          <w:szCs w:val="24"/>
        </w:rPr>
        <w:t xml:space="preserve">WDB), Strategic Planning Committee members and feedback from staff, partners, and stakeholders.  This plan lays the foundation for the organization’s future development. </w:t>
      </w:r>
    </w:p>
    <w:p w14:paraId="176BCA35" w14:textId="77777777" w:rsidR="00767CA6" w:rsidRPr="006973C4" w:rsidRDefault="00767CA6" w:rsidP="00767CA6">
      <w:pPr>
        <w:pStyle w:val="NormalWeb"/>
        <w:suppressAutoHyphens/>
        <w:spacing w:before="0" w:after="0" w:line="240" w:lineRule="auto"/>
        <w:rPr>
          <w:rFonts w:ascii="Arial" w:hAnsi="Arial" w:cs="Arial"/>
          <w:sz w:val="24"/>
          <w:szCs w:val="24"/>
        </w:rPr>
      </w:pPr>
    </w:p>
    <w:p w14:paraId="1D39159B" w14:textId="77777777" w:rsidR="00767CA6" w:rsidRPr="006973C4" w:rsidRDefault="00767CA6" w:rsidP="00767CA6">
      <w:pPr>
        <w:pStyle w:val="NormalWeb"/>
        <w:suppressAutoHyphens/>
        <w:spacing w:before="0" w:after="0" w:line="240" w:lineRule="auto"/>
        <w:rPr>
          <w:rFonts w:ascii="Arial" w:hAnsi="Arial" w:cs="Arial"/>
          <w:sz w:val="24"/>
          <w:szCs w:val="24"/>
        </w:rPr>
      </w:pPr>
      <w:r w:rsidRPr="006973C4">
        <w:rPr>
          <w:rFonts w:ascii="Arial" w:hAnsi="Arial" w:cs="Arial"/>
          <w:sz w:val="24"/>
          <w:szCs w:val="24"/>
        </w:rPr>
        <w:t xml:space="preserve">The </w:t>
      </w:r>
      <w:r>
        <w:rPr>
          <w:rFonts w:ascii="Arial" w:hAnsi="Arial" w:cs="Arial"/>
          <w:sz w:val="24"/>
          <w:szCs w:val="24"/>
        </w:rPr>
        <w:t xml:space="preserve">Strategic </w:t>
      </w:r>
      <w:r w:rsidRPr="006973C4">
        <w:rPr>
          <w:rFonts w:ascii="Arial" w:hAnsi="Arial" w:cs="Arial"/>
          <w:sz w:val="24"/>
          <w:szCs w:val="24"/>
        </w:rPr>
        <w:t xml:space="preserve">Planning Committee is to be commended for their imagination, dedication, and perseverance throughout this process.  We have a vision of where we want to be, an assessment of where we are now and a set of criteria to measure our progress. We have defined the values that describe how we do business and developed strategies and priorities to move us from where we are to where we want to be. </w:t>
      </w:r>
    </w:p>
    <w:p w14:paraId="31FE9BEF" w14:textId="77777777" w:rsidR="00767CA6" w:rsidRPr="006973C4" w:rsidRDefault="00767CA6" w:rsidP="00767CA6">
      <w:pPr>
        <w:pStyle w:val="NormalWeb"/>
        <w:suppressAutoHyphens/>
        <w:spacing w:before="0" w:after="0" w:line="240" w:lineRule="auto"/>
        <w:rPr>
          <w:rFonts w:ascii="Arial" w:hAnsi="Arial" w:cs="Arial"/>
          <w:sz w:val="24"/>
          <w:szCs w:val="24"/>
        </w:rPr>
      </w:pPr>
    </w:p>
    <w:p w14:paraId="0FB0FFFF" w14:textId="77777777" w:rsidR="00767CA6" w:rsidRPr="006973C4" w:rsidRDefault="00767CA6" w:rsidP="00767CA6">
      <w:pPr>
        <w:suppressAutoHyphens/>
        <w:rPr>
          <w:rFonts w:ascii="Arial" w:hAnsi="Arial" w:cs="Arial"/>
          <w:lang w:val="en"/>
        </w:rPr>
      </w:pPr>
      <w:r w:rsidRPr="006973C4">
        <w:rPr>
          <w:rFonts w:ascii="Arial" w:hAnsi="Arial" w:cs="Arial"/>
        </w:rPr>
        <w:t xml:space="preserve">The strategic direction, goals and strategies included in this plan are a response to our understanding of what our customers value most about the organization, and current opportunities and challenges for offering a high-quality system of talent recruitment for businesses and skill development for current and future jobseekers.  </w:t>
      </w:r>
      <w:r w:rsidRPr="006973C4">
        <w:rPr>
          <w:rFonts w:ascii="Arial" w:hAnsi="Arial" w:cs="Arial"/>
          <w:lang w:val="en"/>
        </w:rPr>
        <w:t>In Pinellas County, as in the nation, there is an ongoing and growing scarcity of skilled workers to meet the demand.  For Pinellas County, there were approximately 31,553 job openings posted on Indeed in February 2020.  Nationally as of the last day of December 2019, the number of job openings was 6.4 million</w:t>
      </w:r>
      <w:r w:rsidRPr="006973C4">
        <w:rPr>
          <w:rStyle w:val="FootnoteReference"/>
          <w:rFonts w:ascii="Arial" w:hAnsi="Arial" w:cs="Arial"/>
          <w:lang w:val="en"/>
        </w:rPr>
        <w:footnoteReference w:id="2"/>
      </w:r>
      <w:r w:rsidRPr="006973C4">
        <w:rPr>
          <w:rFonts w:ascii="Arial" w:hAnsi="Arial" w:cs="Arial"/>
          <w:lang w:val="en"/>
        </w:rPr>
        <w:t>.  Employers continue to report consistent difficulty in filling their job openings.</w:t>
      </w:r>
    </w:p>
    <w:p w14:paraId="1459A581" w14:textId="77777777" w:rsidR="00767CA6" w:rsidRPr="006973C4" w:rsidRDefault="00767CA6" w:rsidP="00767CA6">
      <w:pPr>
        <w:pStyle w:val="NormalWeb"/>
        <w:suppressAutoHyphens/>
        <w:spacing w:before="0" w:after="0" w:line="240" w:lineRule="auto"/>
        <w:rPr>
          <w:rFonts w:ascii="Arial" w:hAnsi="Arial" w:cs="Arial"/>
          <w:sz w:val="24"/>
          <w:szCs w:val="24"/>
          <w:lang w:val="en"/>
        </w:rPr>
      </w:pPr>
    </w:p>
    <w:p w14:paraId="4E2F091C" w14:textId="3330ADB2" w:rsidR="00767CA6" w:rsidRPr="006973C4" w:rsidRDefault="00767CA6" w:rsidP="00767CA6">
      <w:pPr>
        <w:pStyle w:val="NormalWeb"/>
        <w:suppressAutoHyphens/>
        <w:spacing w:before="0" w:after="0" w:line="240" w:lineRule="auto"/>
        <w:rPr>
          <w:rFonts w:ascii="Arial" w:hAnsi="Arial" w:cs="Arial"/>
          <w:sz w:val="24"/>
          <w:szCs w:val="24"/>
          <w:lang w:val="en"/>
        </w:rPr>
      </w:pPr>
      <w:r w:rsidRPr="006973C4">
        <w:rPr>
          <w:rFonts w:ascii="Arial" w:hAnsi="Arial" w:cs="Arial"/>
          <w:sz w:val="24"/>
          <w:szCs w:val="24"/>
          <w:lang w:val="en"/>
        </w:rPr>
        <w:t xml:space="preserve">This is an exciting time in the field of workforce and economic development.  With a deep understanding of the federal legislation, the Workforce Innovation and Opportunity Act (WIOA), and the economic cycle currently in a period of growth we face an environment open to innovation and change.  We will always be faced with change, so we need to manage change rather than react to it. This planning process has provided us with a system to lead, manage, and change the </w:t>
      </w:r>
      <w:r w:rsidR="00393342">
        <w:rPr>
          <w:rFonts w:ascii="Arial" w:hAnsi="Arial" w:cs="Arial"/>
          <w:sz w:val="24"/>
          <w:szCs w:val="24"/>
          <w:lang w:val="en"/>
        </w:rPr>
        <w:t>LWDB</w:t>
      </w:r>
      <w:r w:rsidRPr="006973C4">
        <w:rPr>
          <w:rFonts w:ascii="Arial" w:hAnsi="Arial" w:cs="Arial"/>
          <w:sz w:val="24"/>
          <w:szCs w:val="24"/>
          <w:lang w:val="en"/>
        </w:rPr>
        <w:t xml:space="preserve"> and the Pinellas County workforce system in a well-planned, integrated manner based on our strategies. This system approach also provides a management process that will change the way we do business day-to-day. The priorities from the plan become the priorities for our annual budgets, assuring that we focus our resources in those areas that move us toward our vision. </w:t>
      </w:r>
    </w:p>
    <w:p w14:paraId="7D7D650D" w14:textId="77777777" w:rsidR="00767CA6" w:rsidRPr="006973C4" w:rsidRDefault="00767CA6" w:rsidP="00767CA6">
      <w:pPr>
        <w:suppressAutoHyphens/>
        <w:rPr>
          <w:rFonts w:ascii="Arial" w:hAnsi="Arial" w:cs="Arial"/>
        </w:rPr>
      </w:pPr>
    </w:p>
    <w:p w14:paraId="4E9A9F34" w14:textId="70A0C696" w:rsidR="00767CA6" w:rsidRDefault="00767CA6" w:rsidP="00767CA6">
      <w:pPr>
        <w:suppressAutoHyphens/>
        <w:rPr>
          <w:rFonts w:ascii="Arial" w:hAnsi="Arial" w:cs="Arial"/>
          <w:lang w:val="en"/>
        </w:rPr>
      </w:pPr>
      <w:r w:rsidRPr="006973C4">
        <w:rPr>
          <w:rFonts w:ascii="Arial" w:eastAsia="Times New Roman" w:hAnsi="Arial" w:cs="Arial"/>
          <w:color w:val="000000"/>
        </w:rPr>
        <w:t xml:space="preserve">The </w:t>
      </w:r>
      <w:r w:rsidR="00393342">
        <w:rPr>
          <w:rFonts w:ascii="Arial" w:eastAsia="Times New Roman" w:hAnsi="Arial" w:cs="Arial"/>
          <w:color w:val="000000"/>
        </w:rPr>
        <w:t>four</w:t>
      </w:r>
      <w:r w:rsidRPr="006973C4">
        <w:rPr>
          <w:rFonts w:ascii="Arial" w:eastAsia="Times New Roman" w:hAnsi="Arial" w:cs="Arial"/>
          <w:color w:val="000000"/>
        </w:rPr>
        <w:t>-year period of this strategic plan will be a time of assessing and deepening the </w:t>
      </w:r>
      <w:r w:rsidR="00393342">
        <w:rPr>
          <w:rFonts w:ascii="Arial" w:eastAsia="Times New Roman" w:hAnsi="Arial" w:cs="Arial"/>
          <w:color w:val="000000"/>
        </w:rPr>
        <w:t>LWDB</w:t>
      </w:r>
      <w:r w:rsidRPr="006973C4">
        <w:rPr>
          <w:rFonts w:ascii="Arial" w:eastAsia="Times New Roman" w:hAnsi="Arial" w:cs="Arial"/>
          <w:color w:val="000000"/>
        </w:rPr>
        <w:t xml:space="preserve">'s approaches to its work. </w:t>
      </w:r>
      <w:r w:rsidRPr="006973C4">
        <w:rPr>
          <w:rFonts w:ascii="Arial" w:hAnsi="Arial" w:cs="Arial"/>
        </w:rPr>
        <w:t xml:space="preserve">With a fresh perspective on its mission, understanding what it does well, and the environment in which it operates, the </w:t>
      </w:r>
      <w:r w:rsidR="00393342">
        <w:rPr>
          <w:rFonts w:ascii="Arial" w:hAnsi="Arial" w:cs="Arial"/>
        </w:rPr>
        <w:t>LWDB</w:t>
      </w:r>
      <w:r w:rsidRPr="006973C4">
        <w:rPr>
          <w:rFonts w:ascii="Arial" w:hAnsi="Arial" w:cs="Arial"/>
        </w:rPr>
        <w:t xml:space="preserve"> will pursue the following strategic priorities:</w:t>
      </w:r>
      <w:r w:rsidRPr="006973C4">
        <w:rPr>
          <w:rFonts w:ascii="Arial" w:hAnsi="Arial" w:cs="Arial"/>
          <w:lang w:val="en"/>
        </w:rPr>
        <w:t xml:space="preserve"> </w:t>
      </w:r>
    </w:p>
    <w:p w14:paraId="1CDA74EB" w14:textId="77777777" w:rsidR="00767CA6" w:rsidRPr="006973C4" w:rsidRDefault="00767CA6" w:rsidP="00767CA6">
      <w:pPr>
        <w:suppressAutoHyphens/>
        <w:rPr>
          <w:rFonts w:ascii="Arial" w:hAnsi="Arial" w:cs="Arial"/>
          <w:b/>
          <w:i/>
        </w:rPr>
      </w:pPr>
    </w:p>
    <w:p w14:paraId="03C42BD9" w14:textId="14145FE7" w:rsidR="00767CA6" w:rsidRPr="006973C4" w:rsidRDefault="002B2D83" w:rsidP="00767CA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Arial" w:hAnsi="Arial" w:cs="Arial"/>
        </w:rPr>
      </w:pPr>
      <w:r>
        <w:rPr>
          <w:rFonts w:ascii="Arial" w:hAnsi="Arial" w:cs="Arial"/>
        </w:rPr>
        <w:t>Strengthen</w:t>
      </w:r>
      <w:r w:rsidR="00767CA6" w:rsidRPr="006973C4">
        <w:rPr>
          <w:rFonts w:ascii="Arial" w:hAnsi="Arial" w:cs="Arial"/>
        </w:rPr>
        <w:t xml:space="preserve"> strategic partnerships with business and education to become more responsive to the skills needed in the current and future workplace. </w:t>
      </w:r>
    </w:p>
    <w:p w14:paraId="17D2DA75" w14:textId="2647BF24" w:rsidR="00767CA6" w:rsidRPr="006973C4" w:rsidRDefault="00767CA6" w:rsidP="00767CA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Arial" w:hAnsi="Arial" w:cs="Arial"/>
        </w:rPr>
      </w:pPr>
      <w:r w:rsidRPr="006973C4">
        <w:rPr>
          <w:rFonts w:ascii="Arial" w:hAnsi="Arial" w:cs="Arial"/>
        </w:rPr>
        <w:t xml:space="preserve">Expand access and reach into </w:t>
      </w:r>
      <w:r w:rsidR="002B2D83">
        <w:rPr>
          <w:rFonts w:ascii="Arial" w:hAnsi="Arial" w:cs="Arial"/>
        </w:rPr>
        <w:t xml:space="preserve">the </w:t>
      </w:r>
      <w:r w:rsidRPr="006973C4">
        <w:rPr>
          <w:rFonts w:ascii="Arial" w:hAnsi="Arial" w:cs="Arial"/>
        </w:rPr>
        <w:t>communit</w:t>
      </w:r>
      <w:r w:rsidR="002B2D83">
        <w:rPr>
          <w:rFonts w:ascii="Arial" w:hAnsi="Arial" w:cs="Arial"/>
        </w:rPr>
        <w:t>y</w:t>
      </w:r>
      <w:r w:rsidRPr="006973C4">
        <w:rPr>
          <w:rFonts w:ascii="Arial" w:hAnsi="Arial" w:cs="Arial"/>
        </w:rPr>
        <w:t xml:space="preserve">. </w:t>
      </w:r>
    </w:p>
    <w:p w14:paraId="0F137DF1" w14:textId="77777777" w:rsidR="00767CA6" w:rsidRPr="006973C4" w:rsidRDefault="00767CA6" w:rsidP="00767CA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ascii="Arial" w:hAnsi="Arial" w:cs="Arial"/>
          <w:lang w:val="en"/>
        </w:rPr>
      </w:pPr>
      <w:r w:rsidRPr="006973C4">
        <w:rPr>
          <w:rFonts w:ascii="Arial" w:hAnsi="Arial" w:cs="Arial"/>
        </w:rPr>
        <w:lastRenderedPageBreak/>
        <w:t xml:space="preserve">Promote change and maintain the viability of CareerSource’s financial growth, quality delivery system and relevancy to job seekers and businesses. </w:t>
      </w:r>
    </w:p>
    <w:p w14:paraId="79D34C4E" w14:textId="77777777" w:rsidR="00767CA6" w:rsidRPr="006973C4" w:rsidRDefault="00767CA6" w:rsidP="00767CA6">
      <w:pPr>
        <w:pStyle w:val="BodyA"/>
        <w:suppressAutoHyphens/>
        <w:spacing w:after="0" w:line="240" w:lineRule="auto"/>
        <w:rPr>
          <w:rFonts w:ascii="Arial" w:hAnsi="Arial" w:cs="Arial"/>
          <w:sz w:val="24"/>
          <w:szCs w:val="24"/>
        </w:rPr>
      </w:pPr>
    </w:p>
    <w:p w14:paraId="3A2350A9" w14:textId="7B6B8058" w:rsidR="00767CA6" w:rsidRPr="006973C4" w:rsidRDefault="00767CA6" w:rsidP="00767CA6">
      <w:pPr>
        <w:pStyle w:val="NormalWeb"/>
        <w:suppressAutoHyphens/>
        <w:spacing w:before="0" w:after="0" w:line="240" w:lineRule="auto"/>
        <w:rPr>
          <w:rFonts w:ascii="Arial" w:hAnsi="Arial" w:cs="Arial"/>
          <w:sz w:val="24"/>
          <w:szCs w:val="24"/>
        </w:rPr>
      </w:pPr>
      <w:r w:rsidRPr="006973C4">
        <w:rPr>
          <w:rFonts w:ascii="Arial" w:hAnsi="Arial" w:cs="Arial"/>
          <w:sz w:val="24"/>
          <w:szCs w:val="24"/>
        </w:rPr>
        <w:t xml:space="preserve">This Strategic Plan brings together priorities covering all workforce programs within the </w:t>
      </w:r>
      <w:r w:rsidR="00393342">
        <w:rPr>
          <w:rFonts w:ascii="Arial" w:hAnsi="Arial" w:cs="Arial"/>
          <w:sz w:val="24"/>
          <w:szCs w:val="24"/>
        </w:rPr>
        <w:t>LWDB</w:t>
      </w:r>
      <w:r w:rsidRPr="006973C4">
        <w:rPr>
          <w:rFonts w:ascii="Arial" w:hAnsi="Arial" w:cs="Arial"/>
          <w:sz w:val="24"/>
          <w:szCs w:val="24"/>
        </w:rPr>
        <w:t xml:space="preserve">’s purview. Its priorities and objectives encompass all the </w:t>
      </w:r>
      <w:r w:rsidR="00393342">
        <w:rPr>
          <w:rFonts w:ascii="Arial" w:hAnsi="Arial" w:cs="Arial"/>
          <w:sz w:val="24"/>
          <w:szCs w:val="24"/>
        </w:rPr>
        <w:t>LWDB</w:t>
      </w:r>
      <w:r w:rsidRPr="006973C4">
        <w:rPr>
          <w:rFonts w:ascii="Arial" w:hAnsi="Arial" w:cs="Arial"/>
          <w:sz w:val="24"/>
          <w:szCs w:val="24"/>
        </w:rPr>
        <w:t xml:space="preserve">’s activities.  However, a plan is of little value by itself.  This document is the framework to continue our growth and ensure the sustainability of our high-performance, customer-focused workforce development system that continues to benefit all stakeholders – our customers, our employees, and the community.  </w:t>
      </w:r>
    </w:p>
    <w:p w14:paraId="77DA34D7" w14:textId="77777777" w:rsidR="00767CA6" w:rsidRPr="006973C4" w:rsidRDefault="00767CA6" w:rsidP="00767CA6">
      <w:pPr>
        <w:pStyle w:val="BodyA"/>
        <w:suppressAutoHyphens/>
        <w:spacing w:after="0" w:line="240" w:lineRule="auto"/>
        <w:rPr>
          <w:rFonts w:ascii="Arial" w:hAnsi="Arial" w:cs="Arial"/>
          <w:sz w:val="24"/>
          <w:szCs w:val="24"/>
        </w:rPr>
      </w:pPr>
    </w:p>
    <w:p w14:paraId="092A06F5" w14:textId="77777777" w:rsidR="00767CA6" w:rsidRPr="006973C4" w:rsidRDefault="00767CA6" w:rsidP="00767CA6">
      <w:pPr>
        <w:pStyle w:val="NormalWeb"/>
        <w:suppressAutoHyphens/>
        <w:spacing w:before="0" w:after="0" w:line="240" w:lineRule="auto"/>
        <w:rPr>
          <w:rFonts w:ascii="Arial" w:hAnsi="Arial" w:cs="Arial"/>
          <w:sz w:val="24"/>
          <w:szCs w:val="24"/>
        </w:rPr>
      </w:pPr>
      <w:r w:rsidRPr="006973C4">
        <w:rPr>
          <w:rFonts w:ascii="Arial" w:hAnsi="Arial" w:cs="Arial"/>
          <w:sz w:val="24"/>
          <w:szCs w:val="24"/>
        </w:rPr>
        <w:t xml:space="preserve">The demand is great, as is our commitment to build a workforce strategy for our time that can meet the needs of today’s changing business environment.  </w:t>
      </w:r>
    </w:p>
    <w:p w14:paraId="2C599961" w14:textId="77777777" w:rsidR="00767CA6" w:rsidRPr="006973C4" w:rsidRDefault="00767CA6" w:rsidP="00767CA6">
      <w:pPr>
        <w:pStyle w:val="NormalWeb"/>
        <w:suppressAutoHyphens/>
        <w:spacing w:before="0" w:after="0" w:line="240" w:lineRule="auto"/>
        <w:rPr>
          <w:rFonts w:ascii="Arial" w:hAnsi="Arial" w:cs="Arial"/>
          <w:sz w:val="24"/>
          <w:szCs w:val="24"/>
        </w:rPr>
      </w:pPr>
    </w:p>
    <w:p w14:paraId="5465B1D9" w14:textId="4405877B" w:rsidR="004E7709" w:rsidRPr="003F6F04" w:rsidRDefault="00767CA6" w:rsidP="003F6F04">
      <w:pPr>
        <w:suppressAutoHyphens/>
        <w:rPr>
          <w:rFonts w:ascii="Arial" w:eastAsia="Helvetica" w:hAnsi="Arial" w:cs="Arial"/>
          <w:b/>
          <w:bCs/>
          <w:i/>
          <w:iCs/>
          <w:color w:val="000000"/>
          <w:u w:color="000000"/>
        </w:rPr>
      </w:pPr>
      <w:r w:rsidRPr="006973C4">
        <w:rPr>
          <w:rFonts w:ascii="Arial" w:hAnsi="Arial" w:cs="Arial"/>
          <w:b/>
          <w:bCs/>
          <w:i/>
          <w:iCs/>
        </w:rPr>
        <w:br w:type="page"/>
      </w:r>
    </w:p>
    <w:p w14:paraId="09202B1C" w14:textId="0B311C35" w:rsidR="00767CA6" w:rsidRPr="00813CE6" w:rsidRDefault="00767CA6" w:rsidP="00813CE6">
      <w:pPr>
        <w:pStyle w:val="NormalWeb"/>
        <w:suppressAutoHyphens/>
        <w:spacing w:before="0" w:after="0" w:line="240" w:lineRule="auto"/>
        <w:jc w:val="center"/>
        <w:rPr>
          <w:rFonts w:ascii="Arial" w:hAnsi="Arial" w:cs="Arial"/>
          <w:color w:val="FF0000"/>
          <w:sz w:val="28"/>
          <w:szCs w:val="28"/>
        </w:rPr>
      </w:pPr>
      <w:r w:rsidRPr="00813CE6">
        <w:rPr>
          <w:rFonts w:ascii="Arial" w:hAnsi="Arial" w:cs="Arial"/>
          <w:b/>
          <w:bCs/>
          <w:iCs/>
          <w:sz w:val="28"/>
          <w:szCs w:val="28"/>
        </w:rPr>
        <w:lastRenderedPageBreak/>
        <w:t>DATA SNAPSHOTS</w:t>
      </w:r>
    </w:p>
    <w:p w14:paraId="32229596" w14:textId="77777777" w:rsidR="00767CA6" w:rsidRDefault="00767CA6" w:rsidP="00767CA6">
      <w:pPr>
        <w:pStyle w:val="NormalWeb"/>
        <w:suppressAutoHyphens/>
        <w:spacing w:before="0" w:after="0" w:line="240" w:lineRule="auto"/>
        <w:rPr>
          <w:rFonts w:ascii="Arial" w:hAnsi="Arial" w:cs="Arial"/>
          <w:sz w:val="24"/>
          <w:szCs w:val="24"/>
        </w:rPr>
      </w:pPr>
    </w:p>
    <w:p w14:paraId="16C0D3D8" w14:textId="77777777" w:rsidR="00813CE6" w:rsidRPr="006973C4" w:rsidRDefault="00813CE6" w:rsidP="00767CA6">
      <w:pPr>
        <w:pStyle w:val="NormalWeb"/>
        <w:suppressAutoHyphens/>
        <w:spacing w:before="0" w:after="0" w:line="240" w:lineRule="auto"/>
        <w:rPr>
          <w:rFonts w:ascii="Arial" w:hAnsi="Arial" w:cs="Arial"/>
          <w:sz w:val="24"/>
          <w:szCs w:val="24"/>
        </w:rPr>
      </w:pPr>
    </w:p>
    <w:p w14:paraId="73D15FBD" w14:textId="77777777" w:rsidR="00767CA6" w:rsidRPr="006973C4" w:rsidRDefault="00767CA6" w:rsidP="00767CA6">
      <w:pPr>
        <w:pStyle w:val="NormalWeb"/>
        <w:suppressAutoHyphens/>
        <w:spacing w:before="0" w:after="0" w:line="240" w:lineRule="auto"/>
        <w:rPr>
          <w:rFonts w:ascii="Arial" w:hAnsi="Arial" w:cs="Arial"/>
          <w:b/>
          <w:bCs/>
          <w:i/>
          <w:iCs/>
          <w:sz w:val="24"/>
          <w:szCs w:val="24"/>
        </w:rPr>
      </w:pPr>
      <w:r w:rsidRPr="006973C4">
        <w:rPr>
          <w:rFonts w:ascii="Arial" w:hAnsi="Arial" w:cs="Arial"/>
          <w:b/>
          <w:bCs/>
          <w:i/>
          <w:iCs/>
          <w:sz w:val="24"/>
          <w:szCs w:val="24"/>
        </w:rPr>
        <w:t>General Population</w:t>
      </w:r>
      <w:r w:rsidRPr="006973C4">
        <w:rPr>
          <w:rStyle w:val="FootnoteReference"/>
          <w:rFonts w:ascii="Arial" w:hAnsi="Arial" w:cs="Arial"/>
          <w:b/>
          <w:bCs/>
          <w:i/>
          <w:iCs/>
          <w:sz w:val="24"/>
          <w:szCs w:val="24"/>
        </w:rPr>
        <w:footnoteReference w:id="3"/>
      </w:r>
      <w:r w:rsidRPr="006973C4">
        <w:rPr>
          <w:rFonts w:ascii="Arial" w:hAnsi="Arial" w:cs="Arial"/>
          <w:b/>
          <w:bCs/>
          <w:i/>
          <w:iCs/>
          <w:sz w:val="24"/>
          <w:szCs w:val="24"/>
        </w:rPr>
        <w:t xml:space="preserve"> </w:t>
      </w:r>
    </w:p>
    <w:p w14:paraId="4252D8D3" w14:textId="77777777" w:rsidR="00767CA6" w:rsidRPr="006973C4" w:rsidRDefault="00767CA6" w:rsidP="00767CA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rPr>
          <w:rFonts w:ascii="Arial" w:hAnsi="Arial" w:cs="Arial"/>
          <w:sz w:val="24"/>
          <w:szCs w:val="24"/>
        </w:rPr>
      </w:pPr>
      <w:r w:rsidRPr="006973C4">
        <w:rPr>
          <w:rFonts w:ascii="Arial" w:hAnsi="Arial" w:cs="Arial"/>
          <w:sz w:val="24"/>
          <w:szCs w:val="24"/>
        </w:rPr>
        <w:t xml:space="preserve">The population of Pinellas County is 73.7% White Alone, 10% Hispanic or Latino, and 9.88% Black or African American alone. </w:t>
      </w:r>
    </w:p>
    <w:p w14:paraId="7F54DBF5" w14:textId="77777777" w:rsidR="00767CA6" w:rsidRPr="006973C4" w:rsidRDefault="00767CA6" w:rsidP="00767CA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rPr>
          <w:rFonts w:ascii="Arial" w:hAnsi="Arial" w:cs="Arial"/>
          <w:sz w:val="24"/>
          <w:szCs w:val="24"/>
        </w:rPr>
      </w:pPr>
      <w:r w:rsidRPr="006973C4">
        <w:rPr>
          <w:rFonts w:ascii="Arial" w:hAnsi="Arial" w:cs="Arial"/>
          <w:sz w:val="24"/>
          <w:szCs w:val="24"/>
        </w:rPr>
        <w:t>13.7% of the people in Pinellas County speak a non-English language, and 95.2% are U.S. citizens.</w:t>
      </w:r>
    </w:p>
    <w:p w14:paraId="758746E1" w14:textId="77777777" w:rsidR="00767CA6" w:rsidRPr="006973C4" w:rsidRDefault="00767CA6" w:rsidP="00767CA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rPr>
          <w:rFonts w:ascii="Arial" w:hAnsi="Arial" w:cs="Arial"/>
          <w:sz w:val="24"/>
          <w:szCs w:val="24"/>
        </w:rPr>
      </w:pPr>
      <w:r w:rsidRPr="006973C4">
        <w:rPr>
          <w:rFonts w:ascii="Arial" w:hAnsi="Arial" w:cs="Arial"/>
          <w:sz w:val="24"/>
          <w:szCs w:val="24"/>
        </w:rPr>
        <w:t xml:space="preserve">In 2018, Pinellas County had population of 975,000 people with a median age of 48.5 and a median household income of $52,198. </w:t>
      </w:r>
    </w:p>
    <w:p w14:paraId="61B70FC3" w14:textId="77777777" w:rsidR="00767CA6" w:rsidRPr="006973C4" w:rsidRDefault="00767CA6" w:rsidP="00767CA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rPr>
          <w:rFonts w:ascii="Arial" w:hAnsi="Arial" w:cs="Arial"/>
          <w:sz w:val="24"/>
          <w:szCs w:val="24"/>
        </w:rPr>
      </w:pPr>
      <w:r w:rsidRPr="006973C4">
        <w:rPr>
          <w:rFonts w:ascii="Arial" w:hAnsi="Arial" w:cs="Arial"/>
          <w:sz w:val="24"/>
          <w:szCs w:val="24"/>
        </w:rPr>
        <w:t xml:space="preserve">Between 2017 and 2018 the population of Pinellas County, FL grew from 970,637 to 975,280, a 0.478% increase. </w:t>
      </w:r>
    </w:p>
    <w:p w14:paraId="46E48694" w14:textId="77777777" w:rsidR="00767CA6" w:rsidRPr="006973C4" w:rsidRDefault="00767CA6" w:rsidP="00767CA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rPr>
          <w:rFonts w:ascii="Arial" w:hAnsi="Arial" w:cs="Arial"/>
          <w:sz w:val="24"/>
          <w:szCs w:val="24"/>
        </w:rPr>
      </w:pPr>
      <w:r w:rsidRPr="006973C4">
        <w:rPr>
          <w:rFonts w:ascii="Arial" w:hAnsi="Arial" w:cs="Arial"/>
          <w:sz w:val="24"/>
          <w:szCs w:val="24"/>
        </w:rPr>
        <w:t>The largest universities in Pinellas County are St Petersburg College (7,359 degrees awarded in 2017), University of South Florida-St Petersburg (1,260 degrees), and Eckerd College (496 degrees).</w:t>
      </w:r>
    </w:p>
    <w:p w14:paraId="480BB455" w14:textId="77777777" w:rsidR="00767CA6" w:rsidRPr="006973C4" w:rsidRDefault="00767CA6" w:rsidP="00767CA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rPr>
          <w:rFonts w:ascii="Arial" w:hAnsi="Arial" w:cs="Arial"/>
          <w:sz w:val="24"/>
          <w:szCs w:val="24"/>
        </w:rPr>
      </w:pPr>
      <w:r w:rsidRPr="006973C4">
        <w:rPr>
          <w:rFonts w:ascii="Arial" w:hAnsi="Arial" w:cs="Arial"/>
          <w:sz w:val="24"/>
          <w:szCs w:val="24"/>
        </w:rPr>
        <w:t xml:space="preserve">The median property value in the county is $215,800, and the homeownership rate is 66.9%. </w:t>
      </w:r>
    </w:p>
    <w:p w14:paraId="0411EF2F" w14:textId="77777777" w:rsidR="00767CA6" w:rsidRPr="006973C4" w:rsidRDefault="00767CA6" w:rsidP="00767CA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rPr>
          <w:rFonts w:ascii="Arial" w:hAnsi="Arial" w:cs="Arial"/>
          <w:sz w:val="24"/>
          <w:szCs w:val="24"/>
        </w:rPr>
      </w:pPr>
      <w:r w:rsidRPr="006973C4">
        <w:rPr>
          <w:rFonts w:ascii="Arial" w:hAnsi="Arial" w:cs="Arial"/>
          <w:sz w:val="24"/>
          <w:szCs w:val="24"/>
        </w:rPr>
        <w:t>Most people in the county commute by driving alone, and the average commute time is 22.3 minutes. The average car ownership is 2 cars per household.</w:t>
      </w:r>
    </w:p>
    <w:p w14:paraId="3F118A6F" w14:textId="77777777" w:rsidR="00767CA6" w:rsidRPr="006973C4" w:rsidRDefault="00767CA6" w:rsidP="00767CA6">
      <w:pPr>
        <w:suppressAutoHyphens/>
        <w:rPr>
          <w:rFonts w:ascii="Arial" w:hAnsi="Arial" w:cs="Arial"/>
        </w:rPr>
      </w:pPr>
    </w:p>
    <w:p w14:paraId="1EF88C2F" w14:textId="77777777" w:rsidR="00767CA6" w:rsidRPr="006973C4" w:rsidRDefault="00767CA6" w:rsidP="00767CA6">
      <w:pPr>
        <w:pStyle w:val="NormalWeb"/>
        <w:suppressAutoHyphens/>
        <w:spacing w:before="0" w:after="0" w:line="240" w:lineRule="auto"/>
        <w:rPr>
          <w:rFonts w:ascii="Arial" w:hAnsi="Arial" w:cs="Arial"/>
          <w:sz w:val="24"/>
          <w:szCs w:val="24"/>
        </w:rPr>
      </w:pPr>
    </w:p>
    <w:p w14:paraId="4026A1F8" w14:textId="77777777" w:rsidR="00767CA6" w:rsidRPr="006973C4" w:rsidRDefault="00767CA6" w:rsidP="00767CA6">
      <w:pPr>
        <w:pStyle w:val="BodyA"/>
        <w:suppressAutoHyphens/>
        <w:spacing w:after="0" w:line="240" w:lineRule="auto"/>
        <w:rPr>
          <w:rFonts w:ascii="Arial" w:hAnsi="Arial" w:cs="Arial"/>
          <w:b/>
          <w:bCs/>
          <w:i/>
          <w:iCs/>
          <w:sz w:val="24"/>
          <w:szCs w:val="24"/>
        </w:rPr>
      </w:pPr>
      <w:r w:rsidRPr="006973C4">
        <w:rPr>
          <w:rFonts w:ascii="Arial" w:hAnsi="Arial" w:cs="Arial"/>
          <w:b/>
          <w:bCs/>
          <w:i/>
          <w:iCs/>
          <w:sz w:val="24"/>
          <w:szCs w:val="24"/>
        </w:rPr>
        <w:t>Income, Poverty and the Economy</w:t>
      </w:r>
      <w:r w:rsidRPr="006973C4">
        <w:rPr>
          <w:rStyle w:val="FootnoteReference"/>
          <w:rFonts w:ascii="Arial" w:hAnsi="Arial" w:cs="Arial"/>
          <w:b/>
          <w:bCs/>
          <w:i/>
          <w:iCs/>
          <w:sz w:val="24"/>
          <w:szCs w:val="24"/>
        </w:rPr>
        <w:footnoteReference w:id="4"/>
      </w:r>
      <w:r w:rsidRPr="006973C4">
        <w:rPr>
          <w:rFonts w:ascii="Arial" w:hAnsi="Arial" w:cs="Arial"/>
          <w:b/>
          <w:bCs/>
          <w:i/>
          <w:iCs/>
          <w:sz w:val="24"/>
          <w:szCs w:val="24"/>
        </w:rPr>
        <w:tab/>
      </w:r>
    </w:p>
    <w:p w14:paraId="25207818" w14:textId="77777777" w:rsidR="00767CA6" w:rsidRPr="006973C4" w:rsidRDefault="00767CA6" w:rsidP="00767CA6">
      <w:pPr>
        <w:pStyle w:val="BodyA"/>
        <w:suppressAutoHyphens/>
        <w:spacing w:after="0" w:line="240" w:lineRule="auto"/>
        <w:rPr>
          <w:rFonts w:ascii="Arial" w:eastAsia="Times New Roman" w:hAnsi="Arial" w:cs="Arial"/>
          <w:b/>
          <w:bCs/>
          <w:color w:val="auto"/>
          <w:sz w:val="24"/>
          <w:szCs w:val="24"/>
          <w:bdr w:val="none" w:sz="0" w:space="0" w:color="auto"/>
        </w:rPr>
      </w:pPr>
    </w:p>
    <w:p w14:paraId="69ABF1C1" w14:textId="77777777" w:rsidR="00767CA6" w:rsidRPr="006973C4" w:rsidRDefault="00767CA6" w:rsidP="00767CA6">
      <w:pPr>
        <w:pStyle w:val="BodyA"/>
        <w:suppressAutoHyphens/>
        <w:spacing w:after="0" w:line="240" w:lineRule="auto"/>
        <w:rPr>
          <w:rFonts w:ascii="Arial" w:hAnsi="Arial" w:cs="Arial"/>
          <w:sz w:val="24"/>
          <w:szCs w:val="24"/>
        </w:rPr>
      </w:pPr>
      <w:r w:rsidRPr="006973C4">
        <w:rPr>
          <w:rFonts w:ascii="Arial" w:eastAsia="Times New Roman" w:hAnsi="Arial" w:cs="Arial"/>
          <w:b/>
          <w:bCs/>
          <w:color w:val="auto"/>
          <w:sz w:val="24"/>
          <w:szCs w:val="24"/>
          <w:bdr w:val="none" w:sz="0" w:space="0" w:color="auto"/>
        </w:rPr>
        <w:t>Income &amp; Poverty</w:t>
      </w:r>
    </w:p>
    <w:p w14:paraId="04666C6F" w14:textId="77777777" w:rsidR="00767CA6" w:rsidRPr="006973C4" w:rsidRDefault="00767CA6" w:rsidP="00767CA6">
      <w:pPr>
        <w:pStyle w:val="BodyA"/>
        <w:numPr>
          <w:ilvl w:val="0"/>
          <w:numId w:val="28"/>
        </w:numPr>
        <w:suppressAutoHyphens/>
        <w:spacing w:after="0" w:line="240" w:lineRule="auto"/>
        <w:rPr>
          <w:rFonts w:ascii="Arial" w:hAnsi="Arial" w:cs="Arial"/>
          <w:color w:val="auto"/>
          <w:sz w:val="24"/>
          <w:szCs w:val="24"/>
        </w:rPr>
      </w:pPr>
      <w:r w:rsidRPr="006973C4">
        <w:rPr>
          <w:rFonts w:ascii="Arial" w:hAnsi="Arial" w:cs="Arial"/>
          <w:color w:val="auto"/>
          <w:sz w:val="24"/>
          <w:szCs w:val="24"/>
        </w:rPr>
        <w:t xml:space="preserve">13.7% of the population for whom poverty status is determined in Pinellas County (128k out of 935k people) live below the poverty line, a number that is higher than the national average of 13.1%. </w:t>
      </w:r>
    </w:p>
    <w:p w14:paraId="685A8057" w14:textId="77777777" w:rsidR="00767CA6" w:rsidRPr="006973C4" w:rsidRDefault="00767CA6" w:rsidP="00767CA6">
      <w:pPr>
        <w:pStyle w:val="BodyA"/>
        <w:numPr>
          <w:ilvl w:val="0"/>
          <w:numId w:val="28"/>
        </w:numPr>
        <w:suppressAutoHyphens/>
        <w:spacing w:after="0" w:line="240" w:lineRule="auto"/>
        <w:rPr>
          <w:rFonts w:ascii="Arial" w:hAnsi="Arial" w:cs="Arial"/>
          <w:color w:val="auto"/>
          <w:sz w:val="24"/>
          <w:szCs w:val="24"/>
        </w:rPr>
      </w:pPr>
      <w:r w:rsidRPr="006973C4">
        <w:rPr>
          <w:rFonts w:ascii="Arial" w:hAnsi="Arial" w:cs="Arial"/>
          <w:color w:val="auto"/>
          <w:sz w:val="24"/>
          <w:szCs w:val="24"/>
        </w:rPr>
        <w:t>The largest demographic living in poverty are Females 55 - 64, followed by Males 55 - 64 and then Females 25 - 34.</w:t>
      </w:r>
    </w:p>
    <w:p w14:paraId="72FA7546" w14:textId="77777777" w:rsidR="00767CA6" w:rsidRPr="006973C4" w:rsidRDefault="00767CA6" w:rsidP="00767CA6">
      <w:pPr>
        <w:pStyle w:val="NormalWeb"/>
        <w:numPr>
          <w:ilvl w:val="0"/>
          <w:numId w:val="28"/>
        </w:numPr>
        <w:suppressAutoHyphens/>
        <w:spacing w:before="0" w:after="0" w:line="240" w:lineRule="auto"/>
        <w:rPr>
          <w:rFonts w:ascii="Arial" w:hAnsi="Arial" w:cs="Arial"/>
          <w:color w:val="auto"/>
          <w:sz w:val="24"/>
          <w:szCs w:val="24"/>
        </w:rPr>
      </w:pPr>
      <w:r w:rsidRPr="006973C4">
        <w:rPr>
          <w:rFonts w:ascii="Arial" w:hAnsi="Arial" w:cs="Arial"/>
          <w:color w:val="auto"/>
          <w:sz w:val="24"/>
          <w:szCs w:val="24"/>
        </w:rPr>
        <w:t xml:space="preserve">The most common racial or ethnic group living below the poverty line in Pinellas County is White (approximately 89,800), followed by Black (approximately 26,821) and </w:t>
      </w:r>
    </w:p>
    <w:p w14:paraId="0D71FF4F" w14:textId="77777777" w:rsidR="00767CA6" w:rsidRPr="006973C4" w:rsidRDefault="00767CA6" w:rsidP="00767CA6">
      <w:pPr>
        <w:pStyle w:val="NormalWeb"/>
        <w:suppressAutoHyphens/>
        <w:spacing w:before="0" w:after="0" w:line="240" w:lineRule="auto"/>
        <w:ind w:left="720"/>
        <w:rPr>
          <w:rFonts w:ascii="Arial" w:hAnsi="Arial" w:cs="Arial"/>
          <w:color w:val="auto"/>
          <w:sz w:val="24"/>
          <w:szCs w:val="24"/>
        </w:rPr>
      </w:pPr>
      <w:r w:rsidRPr="006973C4">
        <w:rPr>
          <w:rFonts w:ascii="Arial" w:hAnsi="Arial" w:cs="Arial"/>
          <w:color w:val="auto"/>
          <w:sz w:val="24"/>
          <w:szCs w:val="24"/>
        </w:rPr>
        <w:t>Hispanic (approximately 16,468).</w:t>
      </w:r>
    </w:p>
    <w:p w14:paraId="695C3D5B" w14:textId="77777777" w:rsidR="00767CA6" w:rsidRPr="006973C4" w:rsidRDefault="00767CA6" w:rsidP="00767CA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rPr>
          <w:rFonts w:ascii="Arial" w:hAnsi="Arial" w:cs="Arial"/>
          <w:color w:val="auto"/>
          <w:sz w:val="24"/>
          <w:szCs w:val="24"/>
        </w:rPr>
      </w:pPr>
      <w:r w:rsidRPr="006973C4">
        <w:rPr>
          <w:rFonts w:ascii="Arial" w:hAnsi="Arial" w:cs="Arial"/>
          <w:color w:val="auto"/>
          <w:sz w:val="24"/>
          <w:szCs w:val="24"/>
        </w:rPr>
        <w:t>Between 2017 and 2018 the median household income grew from $51,512 to $52,198, a 1.33% increase. This is less than the median annual income of $61,937 across the entire United States</w:t>
      </w:r>
      <w:r w:rsidRPr="006973C4">
        <w:rPr>
          <w:rStyle w:val="FootnoteReference"/>
          <w:rFonts w:ascii="Arial" w:hAnsi="Arial" w:cs="Arial"/>
          <w:color w:val="auto"/>
          <w:sz w:val="24"/>
          <w:szCs w:val="24"/>
        </w:rPr>
        <w:footnoteReference w:id="5"/>
      </w:r>
      <w:r w:rsidRPr="006973C4">
        <w:rPr>
          <w:rFonts w:ascii="Arial" w:hAnsi="Arial" w:cs="Arial"/>
          <w:color w:val="auto"/>
          <w:sz w:val="24"/>
          <w:szCs w:val="24"/>
        </w:rPr>
        <w:t xml:space="preserve">. </w:t>
      </w:r>
    </w:p>
    <w:p w14:paraId="12AACD17" w14:textId="77777777" w:rsidR="00767CA6" w:rsidRPr="006973C4" w:rsidRDefault="00767CA6" w:rsidP="00767CA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rPr>
          <w:rFonts w:ascii="Arial" w:hAnsi="Arial" w:cs="Arial"/>
          <w:color w:val="auto"/>
          <w:sz w:val="24"/>
          <w:szCs w:val="24"/>
        </w:rPr>
      </w:pPr>
      <w:r w:rsidRPr="006973C4">
        <w:rPr>
          <w:rFonts w:ascii="Arial" w:hAnsi="Arial" w:cs="Arial"/>
          <w:color w:val="auto"/>
          <w:sz w:val="24"/>
          <w:szCs w:val="24"/>
        </w:rPr>
        <w:t>In 2017, California had the highest estimated number of chronically homeless individuals in the nation, at 35,798. New York has the second highest (5,087), followed by Florida (4,915).</w:t>
      </w:r>
    </w:p>
    <w:p w14:paraId="3D8A9697" w14:textId="77777777" w:rsidR="00767CA6" w:rsidRPr="006973C4" w:rsidRDefault="00767CA6" w:rsidP="00767CA6">
      <w:pPr>
        <w:pStyle w:val="BodyA"/>
        <w:suppressAutoHyphens/>
        <w:spacing w:after="0" w:line="240" w:lineRule="auto"/>
        <w:rPr>
          <w:rFonts w:ascii="Arial" w:hAnsi="Arial" w:cs="Arial"/>
          <w:b/>
          <w:bCs/>
          <w:color w:val="auto"/>
          <w:sz w:val="24"/>
          <w:szCs w:val="24"/>
        </w:rPr>
      </w:pPr>
    </w:p>
    <w:p w14:paraId="08BFF148" w14:textId="77777777" w:rsidR="00767CA6" w:rsidRDefault="00767CA6" w:rsidP="00767CA6">
      <w:pPr>
        <w:rPr>
          <w:rFonts w:ascii="Arial" w:eastAsia="Calibri" w:hAnsi="Arial" w:cs="Arial"/>
          <w:b/>
          <w:bCs/>
          <w:color w:val="000000"/>
          <w:u w:color="000000"/>
        </w:rPr>
      </w:pPr>
      <w:r>
        <w:rPr>
          <w:rFonts w:ascii="Arial" w:hAnsi="Arial" w:cs="Arial"/>
          <w:b/>
          <w:bCs/>
        </w:rPr>
        <w:br w:type="page"/>
      </w:r>
    </w:p>
    <w:p w14:paraId="46980324" w14:textId="77777777" w:rsidR="00767CA6" w:rsidRPr="006973C4" w:rsidRDefault="00767CA6" w:rsidP="00767CA6">
      <w:pPr>
        <w:pStyle w:val="BodyA"/>
        <w:suppressAutoHyphens/>
        <w:spacing w:after="0" w:line="240" w:lineRule="auto"/>
        <w:rPr>
          <w:rFonts w:ascii="Arial" w:hAnsi="Arial" w:cs="Arial"/>
          <w:b/>
          <w:bCs/>
          <w:sz w:val="24"/>
          <w:szCs w:val="24"/>
        </w:rPr>
      </w:pPr>
      <w:r w:rsidRPr="006973C4">
        <w:rPr>
          <w:rFonts w:ascii="Arial" w:hAnsi="Arial" w:cs="Arial"/>
          <w:b/>
          <w:bCs/>
          <w:sz w:val="24"/>
          <w:szCs w:val="24"/>
        </w:rPr>
        <w:lastRenderedPageBreak/>
        <w:t>Economy</w:t>
      </w:r>
      <w:r w:rsidRPr="006973C4">
        <w:rPr>
          <w:rStyle w:val="FootnoteReference"/>
          <w:rFonts w:ascii="Arial" w:hAnsi="Arial" w:cs="Arial"/>
          <w:b/>
          <w:bCs/>
          <w:sz w:val="24"/>
          <w:szCs w:val="24"/>
        </w:rPr>
        <w:footnoteReference w:id="6"/>
      </w:r>
      <w:r w:rsidRPr="006973C4">
        <w:rPr>
          <w:rFonts w:ascii="Arial" w:hAnsi="Arial" w:cs="Arial"/>
          <w:b/>
          <w:bCs/>
          <w:sz w:val="24"/>
          <w:szCs w:val="24"/>
        </w:rPr>
        <w:tab/>
      </w:r>
    </w:p>
    <w:p w14:paraId="086B2302" w14:textId="39C764C4" w:rsidR="00767CA6" w:rsidRPr="00813CE6" w:rsidRDefault="00767CA6" w:rsidP="00B302F3">
      <w:pPr>
        <w:pStyle w:val="ListParagraph"/>
        <w:numPr>
          <w:ilvl w:val="0"/>
          <w:numId w:val="28"/>
        </w:numPr>
        <w:suppressAutoHyphens/>
        <w:spacing w:after="0" w:line="240" w:lineRule="auto"/>
        <w:rPr>
          <w:rFonts w:ascii="Arial" w:hAnsi="Arial" w:cs="Arial"/>
          <w:sz w:val="24"/>
          <w:szCs w:val="24"/>
        </w:rPr>
      </w:pPr>
      <w:r w:rsidRPr="00813CE6">
        <w:rPr>
          <w:rFonts w:ascii="Arial" w:hAnsi="Arial" w:cs="Arial"/>
          <w:sz w:val="24"/>
          <w:szCs w:val="24"/>
        </w:rPr>
        <w:t>The economy of Pinellas County employs 464,000 people. From 2017 to 2018, employment grew at a rate of 2.21%, from 454k employees to 464k employees.</w:t>
      </w:r>
    </w:p>
    <w:p w14:paraId="112AAC7E" w14:textId="77777777" w:rsidR="00767CA6" w:rsidRPr="006973C4" w:rsidRDefault="00767CA6" w:rsidP="00767CA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rPr>
          <w:rFonts w:ascii="Arial" w:hAnsi="Arial" w:cs="Arial"/>
          <w:sz w:val="24"/>
          <w:szCs w:val="24"/>
        </w:rPr>
      </w:pPr>
      <w:r w:rsidRPr="006973C4">
        <w:rPr>
          <w:rFonts w:ascii="Arial" w:hAnsi="Arial" w:cs="Arial"/>
          <w:sz w:val="24"/>
          <w:szCs w:val="24"/>
        </w:rPr>
        <w:t>The largest industries in Pinellas County, FL are Health Care &amp; Social Assistance (70,547 people), Retail Trade (59,441 people), and Professional, Scientific, &amp; Technical Services (42,169 people), and the highest paying industries are Management of Companies &amp; Enterprises ($59,475), Finance &amp; Insurance ($51,891), and Public Administration ($51,518).</w:t>
      </w:r>
    </w:p>
    <w:p w14:paraId="2D280A0F" w14:textId="77777777" w:rsidR="00767CA6" w:rsidRPr="00782611" w:rsidRDefault="00767CA6" w:rsidP="00767CA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rPr>
          <w:rFonts w:ascii="Arial" w:hAnsi="Arial" w:cs="Arial"/>
          <w:color w:val="auto"/>
          <w:sz w:val="24"/>
          <w:szCs w:val="24"/>
        </w:rPr>
      </w:pPr>
      <w:r w:rsidRPr="00782611">
        <w:rPr>
          <w:rFonts w:ascii="Arial" w:hAnsi="Arial" w:cs="Arial"/>
          <w:color w:val="auto"/>
          <w:sz w:val="24"/>
          <w:szCs w:val="24"/>
        </w:rPr>
        <w:t>Median household income in the county is $52,198. Males have an average income that is 1.34 times higher than the average income of females, which is $46,612. The income inequality in Pinellas County, FL (measured using the Gini index) is 0.474, which is lower than the national average.</w:t>
      </w:r>
    </w:p>
    <w:p w14:paraId="7416A256" w14:textId="77777777" w:rsidR="00767CA6" w:rsidRPr="00782611" w:rsidRDefault="00767CA6" w:rsidP="00767CA6">
      <w:pPr>
        <w:pStyle w:val="NormalWeb"/>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240" w:lineRule="auto"/>
        <w:contextualSpacing/>
        <w:rPr>
          <w:rFonts w:ascii="Arial" w:hAnsi="Arial" w:cs="Arial"/>
          <w:color w:val="auto"/>
          <w:sz w:val="24"/>
          <w:szCs w:val="24"/>
        </w:rPr>
      </w:pPr>
      <w:r w:rsidRPr="00782611">
        <w:rPr>
          <w:rFonts w:ascii="Arial" w:hAnsi="Arial" w:cs="Arial"/>
          <w:color w:val="auto"/>
          <w:sz w:val="24"/>
          <w:szCs w:val="24"/>
        </w:rPr>
        <w:t xml:space="preserve">The most common job groups, by number of people living in the county are Office &amp; Administrative Support Occupations (65,945 people), Sales &amp; Related Occupations (56,807 people), and Management Occupations (45,557 people). </w:t>
      </w:r>
    </w:p>
    <w:p w14:paraId="235EA29F" w14:textId="77777777" w:rsidR="00767CA6" w:rsidRPr="00782611" w:rsidRDefault="00767CA6" w:rsidP="00767CA6">
      <w:pPr>
        <w:pStyle w:val="NormalWeb"/>
        <w:numPr>
          <w:ilvl w:val="0"/>
          <w:numId w:val="28"/>
        </w:numPr>
        <w:suppressAutoHyphens/>
        <w:spacing w:before="0" w:after="0" w:line="240" w:lineRule="auto"/>
        <w:rPr>
          <w:rFonts w:ascii="Arial" w:hAnsi="Arial" w:cs="Arial"/>
          <w:color w:val="auto"/>
          <w:sz w:val="24"/>
          <w:szCs w:val="24"/>
        </w:rPr>
      </w:pPr>
      <w:r w:rsidRPr="00782611">
        <w:rPr>
          <w:rFonts w:ascii="Arial" w:hAnsi="Arial" w:cs="Arial"/>
          <w:color w:val="auto"/>
          <w:sz w:val="24"/>
          <w:szCs w:val="24"/>
        </w:rPr>
        <w:t>The most common jobs held by residents of Pinellas County, FL, by number of employees, are Office &amp; Administrative Support Occupations (65,945 people), Sales &amp; Related Occupations (56,807 people), and Management Occupations (45,557 people).</w:t>
      </w:r>
    </w:p>
    <w:p w14:paraId="00917E77" w14:textId="77777777" w:rsidR="00767CA6" w:rsidRPr="00782611" w:rsidRDefault="00767CA6" w:rsidP="00767CA6">
      <w:pPr>
        <w:pStyle w:val="NormalWeb"/>
        <w:numPr>
          <w:ilvl w:val="0"/>
          <w:numId w:val="28"/>
        </w:numPr>
        <w:suppressAutoHyphens/>
        <w:spacing w:before="0" w:after="0" w:line="240" w:lineRule="auto"/>
        <w:rPr>
          <w:rFonts w:ascii="Arial" w:hAnsi="Arial" w:cs="Arial"/>
          <w:color w:val="auto"/>
          <w:sz w:val="24"/>
          <w:szCs w:val="24"/>
        </w:rPr>
      </w:pPr>
      <w:r w:rsidRPr="00782611">
        <w:rPr>
          <w:rFonts w:ascii="Arial" w:hAnsi="Arial" w:cs="Arial"/>
          <w:color w:val="auto"/>
          <w:sz w:val="24"/>
          <w:szCs w:val="24"/>
        </w:rPr>
        <w:t>Compared to other counties, Pinellas County has an unusually high number of residents working as Business &amp; Financial Operations Occupations (1.28 times higher than expected), Office &amp; Administrative Support Occupations (1.26 times), and Sales &amp; Related Occupations (1.21 times)</w:t>
      </w:r>
      <w:r w:rsidRPr="00782611">
        <w:rPr>
          <w:rStyle w:val="FootnoteReference"/>
          <w:rFonts w:ascii="Arial" w:hAnsi="Arial" w:cs="Arial"/>
          <w:color w:val="auto"/>
          <w:sz w:val="24"/>
          <w:szCs w:val="24"/>
        </w:rPr>
        <w:footnoteReference w:id="7"/>
      </w:r>
      <w:r w:rsidRPr="00782611">
        <w:rPr>
          <w:rFonts w:ascii="Arial" w:hAnsi="Arial" w:cs="Arial"/>
          <w:color w:val="auto"/>
          <w:sz w:val="24"/>
          <w:szCs w:val="24"/>
        </w:rPr>
        <w:t>.</w:t>
      </w:r>
    </w:p>
    <w:p w14:paraId="68AD4065" w14:textId="77777777" w:rsidR="00767CA6" w:rsidRPr="00782611" w:rsidRDefault="00767CA6" w:rsidP="00767CA6">
      <w:pPr>
        <w:pStyle w:val="NormalWeb"/>
        <w:numPr>
          <w:ilvl w:val="0"/>
          <w:numId w:val="28"/>
        </w:numPr>
        <w:suppressAutoHyphens/>
        <w:spacing w:before="0" w:after="0" w:line="240" w:lineRule="auto"/>
        <w:rPr>
          <w:rFonts w:ascii="Arial" w:hAnsi="Arial" w:cs="Arial"/>
          <w:color w:val="auto"/>
          <w:sz w:val="24"/>
          <w:szCs w:val="24"/>
        </w:rPr>
      </w:pPr>
      <w:r w:rsidRPr="00782611">
        <w:rPr>
          <w:rFonts w:ascii="Arial" w:hAnsi="Arial" w:cs="Arial"/>
          <w:color w:val="auto"/>
          <w:sz w:val="24"/>
          <w:szCs w:val="24"/>
        </w:rPr>
        <w:t>The highest paid jobs held by residents of Pinellas County, FL, by median earnings, are Architecture &amp; Engineering Occupations ($74,829), Computer &amp; Mathematical Occupations ($67,967), and Computer, Engineering, &amp; Science Occupations ($67,043).</w:t>
      </w:r>
    </w:p>
    <w:p w14:paraId="598C4020" w14:textId="77777777" w:rsidR="00767CA6" w:rsidRPr="00782611" w:rsidRDefault="00767CA6" w:rsidP="00767CA6">
      <w:pPr>
        <w:suppressAutoHyphens/>
        <w:rPr>
          <w:rFonts w:ascii="Arial" w:hAnsi="Arial" w:cs="Arial"/>
        </w:rPr>
      </w:pPr>
    </w:p>
    <w:p w14:paraId="74850455" w14:textId="77777777" w:rsidR="00767CA6" w:rsidRPr="00782611" w:rsidRDefault="00767CA6" w:rsidP="00767CA6">
      <w:pPr>
        <w:suppressAutoHyphens/>
        <w:rPr>
          <w:rFonts w:ascii="Arial" w:hAnsi="Arial" w:cs="Arial"/>
          <w:b/>
          <w:bCs/>
        </w:rPr>
      </w:pPr>
      <w:r w:rsidRPr="00782611">
        <w:rPr>
          <w:rFonts w:ascii="Arial" w:hAnsi="Arial" w:cs="Arial"/>
          <w:b/>
          <w:bCs/>
        </w:rPr>
        <w:t>Education</w:t>
      </w:r>
    </w:p>
    <w:p w14:paraId="2E04229F" w14:textId="77777777" w:rsidR="00767CA6" w:rsidRPr="00782611" w:rsidRDefault="00767CA6" w:rsidP="00767CA6">
      <w:pPr>
        <w:pStyle w:val="NormalWeb"/>
        <w:numPr>
          <w:ilvl w:val="0"/>
          <w:numId w:val="28"/>
        </w:numPr>
        <w:suppressAutoHyphens/>
        <w:spacing w:before="0" w:after="0" w:line="240" w:lineRule="auto"/>
        <w:rPr>
          <w:rFonts w:ascii="Arial" w:hAnsi="Arial" w:cs="Arial"/>
          <w:color w:val="auto"/>
          <w:sz w:val="24"/>
          <w:szCs w:val="24"/>
        </w:rPr>
      </w:pPr>
      <w:r w:rsidRPr="00782611">
        <w:rPr>
          <w:rFonts w:ascii="Arial" w:hAnsi="Arial" w:cs="Arial"/>
          <w:color w:val="auto"/>
          <w:sz w:val="24"/>
          <w:szCs w:val="24"/>
        </w:rPr>
        <w:t xml:space="preserve">As of 2019, 91.1% of persons aged 25 years and older was a high school graduate or higher. </w:t>
      </w:r>
    </w:p>
    <w:p w14:paraId="6FB0FD68" w14:textId="77777777" w:rsidR="00767CA6" w:rsidRPr="00782611" w:rsidRDefault="00767CA6" w:rsidP="00767CA6">
      <w:pPr>
        <w:pStyle w:val="NormalWeb"/>
        <w:numPr>
          <w:ilvl w:val="0"/>
          <w:numId w:val="28"/>
        </w:numPr>
        <w:suppressAutoHyphens/>
        <w:spacing w:before="0" w:after="0" w:line="240" w:lineRule="auto"/>
        <w:rPr>
          <w:rFonts w:ascii="Arial" w:hAnsi="Arial" w:cs="Arial"/>
          <w:color w:val="auto"/>
          <w:sz w:val="24"/>
          <w:szCs w:val="24"/>
        </w:rPr>
      </w:pPr>
      <w:r w:rsidRPr="00782611">
        <w:rPr>
          <w:rFonts w:ascii="Arial" w:hAnsi="Arial" w:cs="Arial"/>
          <w:color w:val="auto"/>
          <w:sz w:val="24"/>
          <w:szCs w:val="24"/>
        </w:rPr>
        <w:t xml:space="preserve">As of 2019, 31% of persons aged 25 years and older had a </w:t>
      </w:r>
      <w:proofErr w:type="gramStart"/>
      <w:r w:rsidRPr="00782611">
        <w:rPr>
          <w:rFonts w:ascii="Arial" w:hAnsi="Arial" w:cs="Arial"/>
          <w:color w:val="auto"/>
          <w:sz w:val="24"/>
          <w:szCs w:val="24"/>
        </w:rPr>
        <w:t>Bachelor's</w:t>
      </w:r>
      <w:proofErr w:type="gramEnd"/>
      <w:r w:rsidRPr="00782611">
        <w:rPr>
          <w:rFonts w:ascii="Arial" w:hAnsi="Arial" w:cs="Arial"/>
          <w:color w:val="auto"/>
          <w:sz w:val="24"/>
          <w:szCs w:val="24"/>
        </w:rPr>
        <w:t xml:space="preserve"> degree or higher.</w:t>
      </w:r>
    </w:p>
    <w:p w14:paraId="73F68234" w14:textId="77777777" w:rsidR="00767CA6" w:rsidRPr="00782611" w:rsidRDefault="00767CA6" w:rsidP="00767CA6">
      <w:pPr>
        <w:pStyle w:val="NormalWeb"/>
        <w:numPr>
          <w:ilvl w:val="0"/>
          <w:numId w:val="28"/>
        </w:numPr>
        <w:suppressAutoHyphens/>
        <w:spacing w:before="0" w:after="0" w:line="240" w:lineRule="auto"/>
        <w:rPr>
          <w:rFonts w:ascii="Arial" w:hAnsi="Arial" w:cs="Arial"/>
          <w:color w:val="auto"/>
          <w:sz w:val="24"/>
          <w:szCs w:val="24"/>
        </w:rPr>
      </w:pPr>
      <w:r w:rsidRPr="00782611">
        <w:rPr>
          <w:rFonts w:ascii="Arial" w:hAnsi="Arial" w:cs="Arial"/>
          <w:color w:val="auto"/>
          <w:sz w:val="24"/>
          <w:szCs w:val="24"/>
        </w:rPr>
        <w:t>The most popular majors in Pinellas County are Liberal Arts &amp; Sciences (3,865 and 33.8%), Registered Nursing (811 and 7.09%), and General Business Administration &amp; Management (373 and 3.26%).</w:t>
      </w:r>
    </w:p>
    <w:p w14:paraId="52EDF5CF" w14:textId="77777777" w:rsidR="00767CA6" w:rsidRPr="00782611" w:rsidRDefault="00767CA6" w:rsidP="00767CA6">
      <w:pPr>
        <w:pStyle w:val="NormalWeb"/>
        <w:numPr>
          <w:ilvl w:val="0"/>
          <w:numId w:val="28"/>
        </w:numPr>
        <w:suppressAutoHyphens/>
        <w:spacing w:before="0" w:after="0" w:line="240" w:lineRule="auto"/>
        <w:rPr>
          <w:rFonts w:ascii="Arial" w:hAnsi="Arial" w:cs="Arial"/>
          <w:color w:val="auto"/>
          <w:sz w:val="24"/>
          <w:szCs w:val="24"/>
        </w:rPr>
      </w:pPr>
      <w:r w:rsidRPr="00782611">
        <w:rPr>
          <w:rFonts w:ascii="Arial" w:hAnsi="Arial" w:cs="Arial"/>
          <w:color w:val="auto"/>
          <w:sz w:val="24"/>
          <w:szCs w:val="24"/>
        </w:rPr>
        <w:t xml:space="preserve">The median tuition costs in Pinellas County are $42,428 for private </w:t>
      </w:r>
      <w:proofErr w:type="gramStart"/>
      <w:r w:rsidRPr="00782611">
        <w:rPr>
          <w:rFonts w:ascii="Arial" w:hAnsi="Arial" w:cs="Arial"/>
          <w:color w:val="auto"/>
          <w:sz w:val="24"/>
          <w:szCs w:val="24"/>
        </w:rPr>
        <w:t>four year</w:t>
      </w:r>
      <w:proofErr w:type="gramEnd"/>
      <w:r w:rsidRPr="00782611">
        <w:rPr>
          <w:rFonts w:ascii="Arial" w:hAnsi="Arial" w:cs="Arial"/>
          <w:color w:val="auto"/>
          <w:sz w:val="24"/>
          <w:szCs w:val="24"/>
        </w:rPr>
        <w:t xml:space="preserve"> colleges, and $3,317 and $12,159 respectively, for public four year colleges for in-state students and out-of-state students.</w:t>
      </w:r>
    </w:p>
    <w:p w14:paraId="0DFBD5DA" w14:textId="77777777" w:rsidR="00767CA6" w:rsidRPr="00782611" w:rsidRDefault="00767CA6" w:rsidP="00767CA6">
      <w:pPr>
        <w:suppressAutoHyphens/>
        <w:rPr>
          <w:rFonts w:ascii="Arial" w:hAnsi="Arial" w:cs="Arial"/>
        </w:rPr>
      </w:pPr>
    </w:p>
    <w:p w14:paraId="1147C2E5" w14:textId="77777777" w:rsidR="00767CA6" w:rsidRPr="006973C4" w:rsidRDefault="00767CA6" w:rsidP="00767CA6">
      <w:pPr>
        <w:pStyle w:val="BodyA"/>
        <w:suppressAutoHyphens/>
        <w:spacing w:after="0" w:line="240" w:lineRule="auto"/>
        <w:ind w:left="720"/>
        <w:rPr>
          <w:rFonts w:ascii="Arial" w:hAnsi="Arial" w:cs="Arial"/>
          <w:sz w:val="24"/>
          <w:szCs w:val="24"/>
        </w:rPr>
      </w:pPr>
    </w:p>
    <w:p w14:paraId="090C9599" w14:textId="77777777" w:rsidR="00767CA6" w:rsidRPr="006973C4" w:rsidRDefault="00767CA6" w:rsidP="00767CA6">
      <w:pPr>
        <w:pStyle w:val="BodyA"/>
        <w:suppressAutoHyphens/>
        <w:spacing w:after="0" w:line="240" w:lineRule="auto"/>
        <w:rPr>
          <w:rFonts w:ascii="Arial" w:hAnsi="Arial" w:cs="Arial"/>
          <w:sz w:val="24"/>
          <w:szCs w:val="24"/>
        </w:rPr>
      </w:pPr>
    </w:p>
    <w:p w14:paraId="5AB750A2" w14:textId="77777777" w:rsidR="00900F4F" w:rsidRDefault="00437E86">
      <w:pPr>
        <w:pStyle w:val="BodyA"/>
        <w:spacing w:after="0" w:line="240" w:lineRule="auto"/>
        <w:jc w:val="center"/>
      </w:pPr>
      <w:r>
        <w:rPr>
          <w:rFonts w:ascii="Arial Unicode MS" w:eastAsia="Arial Unicode MS" w:hAnsi="Arial Unicode MS" w:cs="Arial Unicode MS"/>
          <w:sz w:val="24"/>
          <w:szCs w:val="24"/>
        </w:rPr>
        <w:br w:type="page"/>
      </w:r>
    </w:p>
    <w:p w14:paraId="459D4FC9" w14:textId="77777777" w:rsidR="00900F4F" w:rsidRPr="00813CE6" w:rsidRDefault="00437E86" w:rsidP="007A0724">
      <w:pPr>
        <w:pStyle w:val="BodyA"/>
        <w:spacing w:after="0" w:line="240" w:lineRule="auto"/>
        <w:jc w:val="center"/>
        <w:rPr>
          <w:rFonts w:ascii="Arial" w:hAnsi="Arial" w:cs="Arial"/>
          <w:sz w:val="28"/>
          <w:szCs w:val="28"/>
        </w:rPr>
      </w:pPr>
      <w:r w:rsidRPr="00813CE6">
        <w:rPr>
          <w:rFonts w:ascii="Arial" w:hAnsi="Arial" w:cs="Arial"/>
          <w:b/>
          <w:bCs/>
          <w:sz w:val="28"/>
          <w:szCs w:val="28"/>
        </w:rPr>
        <w:lastRenderedPageBreak/>
        <w:t>ORGANIZATIONAL OVERVIEW</w:t>
      </w:r>
    </w:p>
    <w:p w14:paraId="3F0AB24E" w14:textId="77777777" w:rsidR="00900F4F" w:rsidRPr="00813CE6" w:rsidRDefault="00437E86" w:rsidP="007A0724">
      <w:pPr>
        <w:pStyle w:val="BodyA"/>
        <w:spacing w:after="0" w:line="240" w:lineRule="auto"/>
        <w:jc w:val="center"/>
        <w:rPr>
          <w:rFonts w:ascii="Arial" w:hAnsi="Arial" w:cs="Arial"/>
          <w:b/>
          <w:bCs/>
          <w:sz w:val="28"/>
          <w:szCs w:val="28"/>
        </w:rPr>
      </w:pPr>
      <w:r w:rsidRPr="00813CE6">
        <w:rPr>
          <w:rFonts w:ascii="Arial" w:hAnsi="Arial" w:cs="Arial"/>
          <w:b/>
          <w:bCs/>
          <w:sz w:val="28"/>
          <w:szCs w:val="28"/>
        </w:rPr>
        <w:t>VISION, MISSION AND VALUES</w:t>
      </w:r>
    </w:p>
    <w:p w14:paraId="20AE5EE1" w14:textId="77777777" w:rsidR="003F6F04" w:rsidRPr="003F6F04" w:rsidRDefault="003F6F04" w:rsidP="007A0724">
      <w:pPr>
        <w:pStyle w:val="BodyA"/>
        <w:spacing w:after="0" w:line="240" w:lineRule="auto"/>
        <w:jc w:val="center"/>
        <w:rPr>
          <w:rFonts w:ascii="Arial" w:hAnsi="Arial" w:cs="Arial"/>
          <w:sz w:val="24"/>
          <w:szCs w:val="24"/>
        </w:rPr>
      </w:pPr>
    </w:p>
    <w:p w14:paraId="18671D79" w14:textId="77777777" w:rsidR="00900F4F" w:rsidRPr="003F6F04" w:rsidRDefault="00900F4F" w:rsidP="007A0724">
      <w:pPr>
        <w:pStyle w:val="BodyA"/>
        <w:spacing w:after="0" w:line="240" w:lineRule="auto"/>
        <w:rPr>
          <w:rFonts w:ascii="Arial" w:hAnsi="Arial" w:cs="Arial"/>
          <w:color w:val="auto"/>
          <w:sz w:val="24"/>
          <w:szCs w:val="24"/>
        </w:rPr>
      </w:pPr>
    </w:p>
    <w:p w14:paraId="69C4E914" w14:textId="6AFA1ED1" w:rsidR="007A0724" w:rsidRPr="003F6F04" w:rsidRDefault="00437E86" w:rsidP="00813CE6">
      <w:pPr>
        <w:pStyle w:val="BodyA"/>
        <w:spacing w:after="0" w:line="240" w:lineRule="auto"/>
        <w:ind w:left="2160" w:hanging="2160"/>
        <w:rPr>
          <w:rFonts w:ascii="Arial" w:hAnsi="Arial" w:cs="Arial"/>
          <w:color w:val="auto"/>
          <w:sz w:val="24"/>
          <w:szCs w:val="24"/>
        </w:rPr>
      </w:pPr>
      <w:r w:rsidRPr="003F6F04">
        <w:rPr>
          <w:rFonts w:ascii="Arial" w:hAnsi="Arial" w:cs="Arial"/>
          <w:b/>
          <w:bCs/>
          <w:color w:val="auto"/>
          <w:sz w:val="24"/>
          <w:szCs w:val="24"/>
        </w:rPr>
        <w:t xml:space="preserve">VISION: </w:t>
      </w:r>
      <w:r w:rsidRPr="003F6F04">
        <w:rPr>
          <w:rFonts w:ascii="Arial" w:eastAsia="Times New Roman" w:hAnsi="Arial" w:cs="Arial"/>
          <w:color w:val="auto"/>
          <w:sz w:val="24"/>
          <w:szCs w:val="24"/>
        </w:rPr>
        <w:tab/>
      </w:r>
      <w:r w:rsidR="009608C6">
        <w:rPr>
          <w:rFonts w:ascii="Arial" w:hAnsi="Arial" w:cs="Arial"/>
          <w:color w:val="auto"/>
          <w:sz w:val="24"/>
          <w:szCs w:val="24"/>
        </w:rPr>
        <w:t xml:space="preserve">The </w:t>
      </w:r>
      <w:r w:rsidR="00CB36F4" w:rsidRPr="003F6F04">
        <w:rPr>
          <w:rFonts w:ascii="Arial" w:hAnsi="Arial" w:cs="Arial"/>
          <w:color w:val="auto"/>
          <w:sz w:val="24"/>
          <w:szCs w:val="24"/>
        </w:rPr>
        <w:t xml:space="preserve">vision </w:t>
      </w:r>
      <w:r w:rsidR="009608C6">
        <w:rPr>
          <w:rFonts w:ascii="Arial" w:hAnsi="Arial" w:cs="Arial"/>
          <w:color w:val="auto"/>
          <w:sz w:val="24"/>
          <w:szCs w:val="24"/>
        </w:rPr>
        <w:t xml:space="preserve">of CareerSource Pinellas </w:t>
      </w:r>
      <w:r w:rsidR="00CB36F4" w:rsidRPr="003F6F04">
        <w:rPr>
          <w:rFonts w:ascii="Arial" w:hAnsi="Arial" w:cs="Arial"/>
          <w:color w:val="auto"/>
          <w:sz w:val="24"/>
          <w:szCs w:val="24"/>
        </w:rPr>
        <w:t xml:space="preserve">is </w:t>
      </w:r>
      <w:r w:rsidR="009608C6">
        <w:rPr>
          <w:rFonts w:ascii="Arial" w:hAnsi="Arial" w:cs="Arial"/>
          <w:color w:val="auto"/>
          <w:sz w:val="24"/>
          <w:szCs w:val="24"/>
        </w:rPr>
        <w:t xml:space="preserve">to </w:t>
      </w:r>
      <w:r w:rsidR="00CB36F4" w:rsidRPr="003F6F04">
        <w:rPr>
          <w:rFonts w:ascii="Arial" w:hAnsi="Arial" w:cs="Arial"/>
          <w:color w:val="auto"/>
          <w:sz w:val="24"/>
          <w:szCs w:val="24"/>
        </w:rPr>
        <w:t>enhanc</w:t>
      </w:r>
      <w:r w:rsidR="009608C6">
        <w:rPr>
          <w:rFonts w:ascii="Arial" w:hAnsi="Arial" w:cs="Arial"/>
          <w:color w:val="auto"/>
          <w:sz w:val="24"/>
          <w:szCs w:val="24"/>
        </w:rPr>
        <w:t>e</w:t>
      </w:r>
      <w:r w:rsidR="00CB36F4" w:rsidRPr="003F6F04">
        <w:rPr>
          <w:rFonts w:ascii="Arial" w:hAnsi="Arial" w:cs="Arial"/>
          <w:color w:val="auto"/>
          <w:sz w:val="24"/>
          <w:szCs w:val="24"/>
        </w:rPr>
        <w:t xml:space="preserve"> lives </w:t>
      </w:r>
      <w:r w:rsidR="009608C6">
        <w:rPr>
          <w:rFonts w:ascii="Arial" w:hAnsi="Arial" w:cs="Arial"/>
          <w:color w:val="auto"/>
          <w:sz w:val="24"/>
          <w:szCs w:val="24"/>
        </w:rPr>
        <w:t>by</w:t>
      </w:r>
      <w:r w:rsidR="00CB36F4" w:rsidRPr="003F6F04">
        <w:rPr>
          <w:rFonts w:ascii="Arial" w:hAnsi="Arial" w:cs="Arial"/>
          <w:color w:val="auto"/>
          <w:sz w:val="24"/>
          <w:szCs w:val="24"/>
        </w:rPr>
        <w:t xml:space="preserve"> mak</w:t>
      </w:r>
      <w:r w:rsidR="009608C6">
        <w:rPr>
          <w:rFonts w:ascii="Arial" w:hAnsi="Arial" w:cs="Arial"/>
          <w:color w:val="auto"/>
          <w:sz w:val="24"/>
          <w:szCs w:val="24"/>
        </w:rPr>
        <w:t>ing</w:t>
      </w:r>
      <w:r w:rsidR="00CB36F4" w:rsidRPr="003F6F04">
        <w:rPr>
          <w:rFonts w:ascii="Arial" w:hAnsi="Arial" w:cs="Arial"/>
          <w:color w:val="auto"/>
          <w:sz w:val="24"/>
          <w:szCs w:val="24"/>
        </w:rPr>
        <w:t xml:space="preserve"> talent </w:t>
      </w:r>
      <w:r w:rsidR="009608C6">
        <w:rPr>
          <w:rFonts w:ascii="Arial" w:hAnsi="Arial" w:cs="Arial"/>
          <w:color w:val="auto"/>
          <w:sz w:val="24"/>
          <w:szCs w:val="24"/>
        </w:rPr>
        <w:t>the region</w:t>
      </w:r>
      <w:r w:rsidR="00CB36F4" w:rsidRPr="003F6F04">
        <w:rPr>
          <w:rFonts w:ascii="Arial" w:hAnsi="Arial" w:cs="Arial"/>
          <w:color w:val="auto"/>
          <w:sz w:val="24"/>
          <w:szCs w:val="24"/>
        </w:rPr>
        <w:t>’s key competitive asset.</w:t>
      </w:r>
    </w:p>
    <w:p w14:paraId="2A88AAFB" w14:textId="77777777" w:rsidR="00CB36F4" w:rsidRPr="003F6F04" w:rsidRDefault="00CB36F4" w:rsidP="007A0724">
      <w:pPr>
        <w:pStyle w:val="BodyA"/>
        <w:spacing w:after="0" w:line="240" w:lineRule="auto"/>
        <w:rPr>
          <w:rFonts w:ascii="Arial" w:hAnsi="Arial" w:cs="Arial"/>
          <w:b/>
          <w:bCs/>
          <w:color w:val="auto"/>
          <w:sz w:val="24"/>
          <w:szCs w:val="24"/>
        </w:rPr>
      </w:pPr>
    </w:p>
    <w:p w14:paraId="6622D68C" w14:textId="0C814F22" w:rsidR="007A0724" w:rsidRPr="003F6F04" w:rsidRDefault="00437E86" w:rsidP="003F6F04">
      <w:pPr>
        <w:pStyle w:val="BodyA"/>
        <w:tabs>
          <w:tab w:val="left" w:pos="2160"/>
        </w:tabs>
        <w:spacing w:after="0" w:line="240" w:lineRule="auto"/>
        <w:ind w:left="2160" w:hanging="2160"/>
        <w:rPr>
          <w:rFonts w:ascii="Arial" w:hAnsi="Arial" w:cs="Arial"/>
          <w:color w:val="auto"/>
          <w:sz w:val="24"/>
          <w:szCs w:val="24"/>
        </w:rPr>
      </w:pPr>
      <w:r w:rsidRPr="003F6F04">
        <w:rPr>
          <w:rFonts w:ascii="Arial" w:hAnsi="Arial" w:cs="Arial"/>
          <w:b/>
          <w:bCs/>
          <w:color w:val="auto"/>
          <w:sz w:val="24"/>
          <w:szCs w:val="24"/>
        </w:rPr>
        <w:t xml:space="preserve">MISSION: </w:t>
      </w:r>
      <w:r w:rsidRPr="003F6F04">
        <w:rPr>
          <w:rFonts w:ascii="Arial" w:eastAsia="Times New Roman" w:hAnsi="Arial" w:cs="Arial"/>
          <w:color w:val="auto"/>
          <w:sz w:val="24"/>
          <w:szCs w:val="24"/>
        </w:rPr>
        <w:tab/>
      </w:r>
      <w:r w:rsidR="009608C6">
        <w:rPr>
          <w:rFonts w:ascii="Arial" w:eastAsia="Times New Roman" w:hAnsi="Arial" w:cs="Arial"/>
          <w:color w:val="auto"/>
          <w:sz w:val="24"/>
          <w:szCs w:val="24"/>
        </w:rPr>
        <w:t xml:space="preserve">The mission of </w:t>
      </w:r>
      <w:r w:rsidR="00CB36F4" w:rsidRPr="003F6F04">
        <w:rPr>
          <w:rFonts w:ascii="Arial" w:hAnsi="Arial" w:cs="Arial"/>
          <w:color w:val="auto"/>
          <w:sz w:val="24"/>
          <w:szCs w:val="24"/>
        </w:rPr>
        <w:t>CareerSource</w:t>
      </w:r>
      <w:r w:rsidR="009608C6">
        <w:rPr>
          <w:rFonts w:ascii="Arial" w:hAnsi="Arial" w:cs="Arial"/>
          <w:color w:val="auto"/>
          <w:sz w:val="24"/>
          <w:szCs w:val="24"/>
        </w:rPr>
        <w:t xml:space="preserve"> Pinellas </w:t>
      </w:r>
      <w:r w:rsidR="00CB36F4" w:rsidRPr="003F6F04">
        <w:rPr>
          <w:rFonts w:ascii="Arial" w:hAnsi="Arial" w:cs="Arial"/>
          <w:color w:val="auto"/>
          <w:sz w:val="24"/>
          <w:szCs w:val="24"/>
        </w:rPr>
        <w:t xml:space="preserve">is to build the talent pipeline for today and </w:t>
      </w:r>
      <w:r w:rsidR="003F6F04">
        <w:rPr>
          <w:rFonts w:ascii="Arial" w:hAnsi="Arial" w:cs="Arial"/>
          <w:color w:val="auto"/>
          <w:sz w:val="24"/>
          <w:szCs w:val="24"/>
        </w:rPr>
        <w:t>t</w:t>
      </w:r>
      <w:r w:rsidR="00CB36F4" w:rsidRPr="003F6F04">
        <w:rPr>
          <w:rFonts w:ascii="Arial" w:hAnsi="Arial" w:cs="Arial"/>
          <w:color w:val="auto"/>
          <w:sz w:val="24"/>
          <w:szCs w:val="24"/>
        </w:rPr>
        <w:t>he future by providing easy access to workforce solutions.</w:t>
      </w:r>
    </w:p>
    <w:p w14:paraId="0E5519B5" w14:textId="77777777" w:rsidR="00900F4F" w:rsidRPr="003F6F04" w:rsidRDefault="00437E86" w:rsidP="003F6F04">
      <w:pPr>
        <w:pStyle w:val="BodyA"/>
        <w:spacing w:after="0" w:line="240" w:lineRule="auto"/>
        <w:ind w:left="2160" w:hanging="2160"/>
        <w:rPr>
          <w:rFonts w:ascii="Arial" w:hAnsi="Arial" w:cs="Arial"/>
          <w:color w:val="auto"/>
          <w:sz w:val="24"/>
          <w:szCs w:val="24"/>
        </w:rPr>
      </w:pPr>
      <w:r w:rsidRPr="003F6F04">
        <w:rPr>
          <w:rFonts w:ascii="Arial" w:eastAsia="Times New Roman" w:hAnsi="Arial" w:cs="Arial"/>
          <w:color w:val="auto"/>
          <w:sz w:val="24"/>
          <w:szCs w:val="24"/>
        </w:rPr>
        <w:tab/>
        <w:t xml:space="preserve"> </w:t>
      </w:r>
    </w:p>
    <w:p w14:paraId="71C7FDE2" w14:textId="77777777" w:rsidR="00900F4F" w:rsidRPr="003F6F04" w:rsidRDefault="00437E86" w:rsidP="007A0724">
      <w:pPr>
        <w:pStyle w:val="BodyA"/>
        <w:spacing w:after="0" w:line="240" w:lineRule="auto"/>
        <w:rPr>
          <w:rFonts w:ascii="Arial" w:hAnsi="Arial" w:cs="Arial"/>
          <w:color w:val="auto"/>
          <w:sz w:val="24"/>
          <w:szCs w:val="24"/>
        </w:rPr>
      </w:pPr>
      <w:r w:rsidRPr="003F6F04">
        <w:rPr>
          <w:rFonts w:ascii="Arial" w:hAnsi="Arial" w:cs="Arial"/>
          <w:b/>
          <w:bCs/>
          <w:color w:val="auto"/>
          <w:sz w:val="24"/>
          <w:szCs w:val="24"/>
        </w:rPr>
        <w:t xml:space="preserve">VALUE </w:t>
      </w:r>
      <w:r w:rsidRPr="003F6F04">
        <w:rPr>
          <w:rFonts w:ascii="Arial" w:hAnsi="Arial" w:cs="Arial"/>
          <w:b/>
          <w:bCs/>
          <w:color w:val="auto"/>
          <w:sz w:val="24"/>
          <w:szCs w:val="24"/>
        </w:rPr>
        <w:tab/>
      </w:r>
      <w:r w:rsidRPr="003F6F04">
        <w:rPr>
          <w:rFonts w:ascii="Arial" w:hAnsi="Arial" w:cs="Arial"/>
          <w:b/>
          <w:bCs/>
          <w:color w:val="auto"/>
          <w:sz w:val="24"/>
          <w:szCs w:val="24"/>
        </w:rPr>
        <w:tab/>
        <w:t xml:space="preserve"> </w:t>
      </w:r>
    </w:p>
    <w:p w14:paraId="2063ABBC" w14:textId="6DC6487A" w:rsidR="00900F4F" w:rsidRPr="003F6F04" w:rsidRDefault="00437E86" w:rsidP="007A0724">
      <w:pPr>
        <w:pStyle w:val="BodyA"/>
        <w:spacing w:after="0" w:line="240" w:lineRule="auto"/>
        <w:ind w:left="2160" w:hanging="2160"/>
        <w:rPr>
          <w:rFonts w:ascii="Arial" w:eastAsia="Times New Roman" w:hAnsi="Arial" w:cs="Arial"/>
          <w:color w:val="auto"/>
          <w:sz w:val="24"/>
          <w:szCs w:val="24"/>
        </w:rPr>
      </w:pPr>
      <w:r w:rsidRPr="003F6F04">
        <w:rPr>
          <w:rFonts w:ascii="Arial" w:hAnsi="Arial" w:cs="Arial"/>
          <w:b/>
          <w:bCs/>
          <w:color w:val="auto"/>
          <w:sz w:val="24"/>
          <w:szCs w:val="24"/>
        </w:rPr>
        <w:t xml:space="preserve">PROPOSITION: </w:t>
      </w:r>
      <w:r w:rsidRPr="003F6F04">
        <w:rPr>
          <w:rFonts w:ascii="Arial" w:eastAsia="Times New Roman" w:hAnsi="Arial" w:cs="Arial"/>
          <w:color w:val="auto"/>
          <w:sz w:val="24"/>
          <w:szCs w:val="24"/>
        </w:rPr>
        <w:tab/>
      </w:r>
      <w:r w:rsidR="00A2115F" w:rsidRPr="003F6F04">
        <w:rPr>
          <w:rFonts w:ascii="Arial" w:eastAsia="Times New Roman" w:hAnsi="Arial" w:cs="Arial"/>
          <w:color w:val="auto"/>
          <w:sz w:val="24"/>
          <w:szCs w:val="24"/>
        </w:rPr>
        <w:t xml:space="preserve">CareerSource Pinellas provides </w:t>
      </w:r>
      <w:r w:rsidR="00CB36F4" w:rsidRPr="003F6F04">
        <w:rPr>
          <w:rFonts w:ascii="Arial" w:eastAsia="Times New Roman" w:hAnsi="Arial" w:cs="Arial"/>
          <w:color w:val="auto"/>
          <w:sz w:val="24"/>
          <w:szCs w:val="24"/>
        </w:rPr>
        <w:t>customized</w:t>
      </w:r>
      <w:r w:rsidR="00A2115F" w:rsidRPr="003F6F04">
        <w:rPr>
          <w:rFonts w:ascii="Arial" w:eastAsia="Times New Roman" w:hAnsi="Arial" w:cs="Arial"/>
          <w:color w:val="auto"/>
          <w:sz w:val="24"/>
          <w:szCs w:val="24"/>
        </w:rPr>
        <w:t xml:space="preserve"> service</w:t>
      </w:r>
      <w:r w:rsidR="00CB36F4" w:rsidRPr="003F6F04">
        <w:rPr>
          <w:rFonts w:ascii="Arial" w:eastAsia="Times New Roman" w:hAnsi="Arial" w:cs="Arial"/>
          <w:color w:val="auto"/>
          <w:sz w:val="24"/>
          <w:szCs w:val="24"/>
        </w:rPr>
        <w:t>s</w:t>
      </w:r>
      <w:r w:rsidR="00CB36F4" w:rsidRPr="003F6F04">
        <w:rPr>
          <w:rFonts w:ascii="Arial" w:hAnsi="Arial" w:cs="Arial"/>
          <w:color w:val="auto"/>
          <w:sz w:val="24"/>
          <w:szCs w:val="24"/>
        </w:rPr>
        <w:t xml:space="preserve"> through a network of partners, allowing customers</w:t>
      </w:r>
      <w:r w:rsidR="003F6F04">
        <w:rPr>
          <w:rFonts w:ascii="Arial" w:hAnsi="Arial" w:cs="Arial"/>
          <w:color w:val="auto"/>
          <w:sz w:val="24"/>
          <w:szCs w:val="24"/>
        </w:rPr>
        <w:t xml:space="preserve"> to get the right skills and tal</w:t>
      </w:r>
      <w:r w:rsidR="00CB36F4" w:rsidRPr="003F6F04">
        <w:rPr>
          <w:rFonts w:ascii="Arial" w:hAnsi="Arial" w:cs="Arial"/>
          <w:color w:val="auto"/>
          <w:sz w:val="24"/>
          <w:szCs w:val="24"/>
        </w:rPr>
        <w:t>ent at the right time.</w:t>
      </w:r>
      <w:r w:rsidR="00A2115F" w:rsidRPr="003F6F04">
        <w:rPr>
          <w:rFonts w:ascii="Arial" w:eastAsia="Times New Roman" w:hAnsi="Arial" w:cs="Arial"/>
          <w:color w:val="auto"/>
          <w:sz w:val="24"/>
          <w:szCs w:val="24"/>
        </w:rPr>
        <w:t xml:space="preserve">  </w:t>
      </w:r>
    </w:p>
    <w:p w14:paraId="1AE59D85" w14:textId="77777777" w:rsidR="00A2115F" w:rsidRPr="003F6F04" w:rsidRDefault="00A2115F" w:rsidP="007A0724">
      <w:pPr>
        <w:pStyle w:val="BodyA"/>
        <w:spacing w:after="0" w:line="240" w:lineRule="auto"/>
        <w:ind w:left="2160" w:hanging="2160"/>
        <w:rPr>
          <w:rFonts w:ascii="Arial" w:eastAsia="Times New Roman" w:hAnsi="Arial" w:cs="Arial"/>
          <w:color w:val="auto"/>
          <w:sz w:val="24"/>
          <w:szCs w:val="24"/>
        </w:rPr>
      </w:pPr>
    </w:p>
    <w:p w14:paraId="224D473A" w14:textId="1E22035E" w:rsidR="00900F4F" w:rsidRPr="003F6F04" w:rsidRDefault="00437E86" w:rsidP="007A0724">
      <w:pPr>
        <w:pStyle w:val="BodyA"/>
        <w:spacing w:after="0" w:line="240" w:lineRule="auto"/>
        <w:ind w:left="2160" w:hanging="2160"/>
        <w:rPr>
          <w:rFonts w:ascii="Arial" w:eastAsia="Times New Roman" w:hAnsi="Arial" w:cs="Arial"/>
          <w:color w:val="auto"/>
          <w:sz w:val="24"/>
          <w:szCs w:val="24"/>
        </w:rPr>
      </w:pPr>
      <w:r w:rsidRPr="003F6F04">
        <w:rPr>
          <w:rFonts w:ascii="Arial" w:hAnsi="Arial" w:cs="Arial"/>
          <w:b/>
          <w:bCs/>
          <w:color w:val="auto"/>
          <w:sz w:val="24"/>
          <w:szCs w:val="24"/>
        </w:rPr>
        <w:t>TAG LINE:</w:t>
      </w:r>
      <w:r w:rsidRPr="003F6F04">
        <w:rPr>
          <w:rFonts w:ascii="Arial" w:eastAsia="Times New Roman" w:hAnsi="Arial" w:cs="Arial"/>
          <w:color w:val="auto"/>
          <w:sz w:val="24"/>
          <w:szCs w:val="24"/>
        </w:rPr>
        <w:tab/>
      </w:r>
      <w:r w:rsidR="00A2115F" w:rsidRPr="003F6F04">
        <w:rPr>
          <w:rFonts w:ascii="Arial" w:eastAsia="Times New Roman" w:hAnsi="Arial" w:cs="Arial"/>
          <w:color w:val="auto"/>
          <w:sz w:val="24"/>
          <w:szCs w:val="24"/>
        </w:rPr>
        <w:t>Your Talent is Our Passion</w:t>
      </w:r>
    </w:p>
    <w:p w14:paraId="09B22F66" w14:textId="77777777" w:rsidR="00900F4F" w:rsidRPr="003F6F04" w:rsidRDefault="00900F4F" w:rsidP="007A0724">
      <w:pPr>
        <w:pStyle w:val="BodyA"/>
        <w:spacing w:after="0" w:line="240" w:lineRule="auto"/>
        <w:rPr>
          <w:rFonts w:ascii="Arial" w:hAnsi="Arial" w:cs="Arial"/>
          <w:sz w:val="24"/>
          <w:szCs w:val="24"/>
        </w:rPr>
      </w:pPr>
    </w:p>
    <w:p w14:paraId="13D11FCB" w14:textId="48ED5E42" w:rsidR="00900F4F" w:rsidRPr="003F6F04" w:rsidRDefault="00437E86" w:rsidP="007A0724">
      <w:pPr>
        <w:pStyle w:val="BodyA"/>
        <w:spacing w:after="0" w:line="240" w:lineRule="auto"/>
        <w:ind w:left="2160" w:hanging="2160"/>
        <w:rPr>
          <w:rFonts w:ascii="Arial" w:hAnsi="Arial" w:cs="Arial"/>
          <w:b/>
          <w:bCs/>
          <w:sz w:val="24"/>
          <w:szCs w:val="24"/>
        </w:rPr>
      </w:pPr>
      <w:r w:rsidRPr="003F6F04">
        <w:rPr>
          <w:rFonts w:ascii="Arial" w:hAnsi="Arial" w:cs="Arial"/>
          <w:b/>
          <w:bCs/>
          <w:sz w:val="24"/>
          <w:szCs w:val="24"/>
        </w:rPr>
        <w:t>CUSTOMERS:</w:t>
      </w:r>
      <w:r w:rsidRPr="003F6F04">
        <w:rPr>
          <w:rFonts w:ascii="Arial" w:eastAsia="Times New Roman" w:hAnsi="Arial" w:cs="Arial"/>
          <w:sz w:val="24"/>
          <w:szCs w:val="24"/>
        </w:rPr>
        <w:tab/>
      </w:r>
      <w:r w:rsidR="009608C6">
        <w:rPr>
          <w:rFonts w:ascii="Arial" w:eastAsia="Times New Roman" w:hAnsi="Arial" w:cs="Arial"/>
          <w:sz w:val="24"/>
          <w:szCs w:val="24"/>
        </w:rPr>
        <w:t>P</w:t>
      </w:r>
      <w:r w:rsidRPr="003F6F04">
        <w:rPr>
          <w:rFonts w:ascii="Arial" w:eastAsia="Times New Roman" w:hAnsi="Arial" w:cs="Arial"/>
          <w:sz w:val="24"/>
          <w:szCs w:val="24"/>
        </w:rPr>
        <w:t xml:space="preserve">rimary </w:t>
      </w:r>
      <w:r w:rsidRPr="003F6F04">
        <w:rPr>
          <w:rFonts w:ascii="Arial" w:hAnsi="Arial" w:cs="Arial"/>
          <w:b/>
          <w:bCs/>
          <w:i/>
          <w:iCs/>
          <w:sz w:val="24"/>
          <w:szCs w:val="24"/>
        </w:rPr>
        <w:t>external customers</w:t>
      </w:r>
      <w:r w:rsidRPr="003F6F04">
        <w:rPr>
          <w:rFonts w:ascii="Arial" w:hAnsi="Arial" w:cs="Arial"/>
          <w:sz w:val="24"/>
          <w:szCs w:val="24"/>
        </w:rPr>
        <w:t xml:space="preserve"> are </w:t>
      </w:r>
      <w:r w:rsidR="00534044" w:rsidRPr="003F6F04">
        <w:rPr>
          <w:rFonts w:ascii="Arial" w:hAnsi="Arial" w:cs="Arial"/>
          <w:b/>
          <w:bCs/>
          <w:sz w:val="24"/>
          <w:szCs w:val="24"/>
        </w:rPr>
        <w:t>jobseekers (emerging, transitioning and incumbent)</w:t>
      </w:r>
      <w:r w:rsidRPr="003F6F04">
        <w:rPr>
          <w:rFonts w:ascii="Arial" w:hAnsi="Arial" w:cs="Arial"/>
          <w:b/>
          <w:bCs/>
          <w:sz w:val="24"/>
          <w:szCs w:val="24"/>
        </w:rPr>
        <w:t xml:space="preserve"> and businesses.  </w:t>
      </w:r>
    </w:p>
    <w:p w14:paraId="58BD6A03" w14:textId="77777777" w:rsidR="00900F4F" w:rsidRPr="003F6F04" w:rsidRDefault="00900F4F" w:rsidP="007A0724">
      <w:pPr>
        <w:pStyle w:val="BodyA"/>
        <w:spacing w:after="0" w:line="240" w:lineRule="auto"/>
        <w:rPr>
          <w:rFonts w:ascii="Arial" w:hAnsi="Arial" w:cs="Arial"/>
          <w:sz w:val="24"/>
          <w:szCs w:val="24"/>
        </w:rPr>
      </w:pPr>
    </w:p>
    <w:p w14:paraId="7598E8ED" w14:textId="51963749" w:rsidR="00900F4F" w:rsidRPr="003F6F04" w:rsidRDefault="009608C6">
      <w:pPr>
        <w:pStyle w:val="BodyA"/>
        <w:spacing w:after="0" w:line="240" w:lineRule="auto"/>
        <w:ind w:left="2160"/>
        <w:rPr>
          <w:rFonts w:ascii="Arial" w:hAnsi="Arial" w:cs="Arial"/>
          <w:sz w:val="24"/>
          <w:szCs w:val="24"/>
        </w:rPr>
      </w:pPr>
      <w:r>
        <w:rPr>
          <w:rFonts w:ascii="Arial" w:hAnsi="Arial" w:cs="Arial"/>
          <w:sz w:val="24"/>
          <w:szCs w:val="24"/>
        </w:rPr>
        <w:t>P</w:t>
      </w:r>
      <w:r w:rsidR="00437E86" w:rsidRPr="003F6F04">
        <w:rPr>
          <w:rFonts w:ascii="Arial" w:hAnsi="Arial" w:cs="Arial"/>
          <w:sz w:val="24"/>
          <w:szCs w:val="24"/>
        </w:rPr>
        <w:t xml:space="preserve">rimary </w:t>
      </w:r>
      <w:r w:rsidR="00437E86" w:rsidRPr="003F6F04">
        <w:rPr>
          <w:rFonts w:ascii="Arial" w:hAnsi="Arial" w:cs="Arial"/>
          <w:b/>
          <w:bCs/>
          <w:i/>
          <w:iCs/>
          <w:sz w:val="24"/>
          <w:szCs w:val="24"/>
        </w:rPr>
        <w:t>internal customer</w:t>
      </w:r>
      <w:r>
        <w:rPr>
          <w:rFonts w:ascii="Arial" w:hAnsi="Arial" w:cs="Arial"/>
          <w:b/>
          <w:bCs/>
          <w:i/>
          <w:iCs/>
          <w:sz w:val="24"/>
          <w:szCs w:val="24"/>
        </w:rPr>
        <w:t>s</w:t>
      </w:r>
      <w:r>
        <w:rPr>
          <w:rFonts w:ascii="Arial" w:hAnsi="Arial" w:cs="Arial"/>
          <w:sz w:val="24"/>
          <w:szCs w:val="24"/>
        </w:rPr>
        <w:t xml:space="preserve"> are</w:t>
      </w:r>
      <w:r w:rsidR="00437E86" w:rsidRPr="003F6F04">
        <w:rPr>
          <w:rFonts w:ascii="Arial" w:hAnsi="Arial" w:cs="Arial"/>
          <w:sz w:val="24"/>
          <w:szCs w:val="24"/>
        </w:rPr>
        <w:t xml:space="preserve"> our </w:t>
      </w:r>
      <w:r w:rsidR="00A2115F" w:rsidRPr="003F6F04">
        <w:rPr>
          <w:rFonts w:ascii="Arial" w:hAnsi="Arial" w:cs="Arial"/>
          <w:b/>
          <w:bCs/>
          <w:color w:val="auto"/>
          <w:sz w:val="24"/>
          <w:szCs w:val="24"/>
        </w:rPr>
        <w:t>staf</w:t>
      </w:r>
      <w:r w:rsidR="00CB36F4" w:rsidRPr="003F6F04">
        <w:rPr>
          <w:rFonts w:ascii="Arial" w:hAnsi="Arial" w:cs="Arial"/>
          <w:b/>
          <w:bCs/>
          <w:color w:val="auto"/>
          <w:sz w:val="24"/>
          <w:szCs w:val="24"/>
        </w:rPr>
        <w:t>f and our partners.</w:t>
      </w:r>
      <w:r w:rsidR="00437E86" w:rsidRPr="003F6F04">
        <w:rPr>
          <w:rFonts w:ascii="Arial" w:hAnsi="Arial" w:cs="Arial"/>
          <w:b/>
          <w:bCs/>
          <w:color w:val="auto"/>
          <w:sz w:val="24"/>
          <w:szCs w:val="24"/>
        </w:rPr>
        <w:t xml:space="preserve"> </w:t>
      </w:r>
      <w:r w:rsidR="00437E86" w:rsidRPr="003F6F04">
        <w:rPr>
          <w:rFonts w:ascii="Arial" w:hAnsi="Arial" w:cs="Arial"/>
          <w:b/>
          <w:bCs/>
          <w:color w:val="FF0000"/>
          <w:sz w:val="24"/>
          <w:szCs w:val="24"/>
        </w:rPr>
        <w:tab/>
        <w:t xml:space="preserve"> </w:t>
      </w:r>
    </w:p>
    <w:p w14:paraId="062CC543" w14:textId="77777777" w:rsidR="00900F4F" w:rsidRPr="003F6F04" w:rsidRDefault="00900F4F">
      <w:pPr>
        <w:pStyle w:val="BodyA"/>
        <w:spacing w:after="0" w:line="240" w:lineRule="auto"/>
        <w:rPr>
          <w:rFonts w:ascii="Arial" w:hAnsi="Arial" w:cs="Arial"/>
          <w:sz w:val="24"/>
          <w:szCs w:val="24"/>
        </w:rPr>
      </w:pPr>
    </w:p>
    <w:p w14:paraId="3270CC7B" w14:textId="1C92AEAA" w:rsidR="00900F4F" w:rsidRDefault="00437E86" w:rsidP="003F6F04">
      <w:pPr>
        <w:pStyle w:val="BodyA"/>
        <w:tabs>
          <w:tab w:val="left" w:pos="2160"/>
        </w:tabs>
        <w:spacing w:after="0" w:line="240" w:lineRule="auto"/>
        <w:ind w:left="2160" w:hanging="2160"/>
        <w:rPr>
          <w:rFonts w:ascii="Arial" w:eastAsia="Times New Roman" w:hAnsi="Arial" w:cs="Arial"/>
          <w:sz w:val="24"/>
          <w:szCs w:val="24"/>
        </w:rPr>
      </w:pPr>
      <w:r w:rsidRPr="003F6F04">
        <w:rPr>
          <w:rFonts w:ascii="Arial" w:hAnsi="Arial" w:cs="Arial"/>
          <w:b/>
          <w:bCs/>
          <w:sz w:val="24"/>
          <w:szCs w:val="24"/>
        </w:rPr>
        <w:t xml:space="preserve">ROLE: </w:t>
      </w:r>
      <w:r w:rsidRPr="003F6F04">
        <w:rPr>
          <w:rFonts w:ascii="Arial" w:eastAsia="Times New Roman" w:hAnsi="Arial" w:cs="Arial"/>
          <w:sz w:val="24"/>
          <w:szCs w:val="24"/>
        </w:rPr>
        <w:tab/>
        <w:t xml:space="preserve">The </w:t>
      </w:r>
      <w:r w:rsidR="00393342">
        <w:rPr>
          <w:rFonts w:ascii="Arial" w:eastAsia="Times New Roman" w:hAnsi="Arial" w:cs="Arial"/>
          <w:sz w:val="24"/>
          <w:szCs w:val="24"/>
        </w:rPr>
        <w:t>LWDB</w:t>
      </w:r>
      <w:r w:rsidRPr="003F6F04">
        <w:rPr>
          <w:rFonts w:ascii="Arial" w:eastAsia="Times New Roman" w:hAnsi="Arial" w:cs="Arial"/>
          <w:sz w:val="24"/>
          <w:szCs w:val="24"/>
        </w:rPr>
        <w:t xml:space="preserve"> will play several roles in furtherance of our vision and mission:</w:t>
      </w:r>
    </w:p>
    <w:p w14:paraId="6E34240E" w14:textId="77777777" w:rsidR="003F6F04" w:rsidRPr="003F6F04" w:rsidRDefault="003F6F04" w:rsidP="003F6F04">
      <w:pPr>
        <w:pStyle w:val="BodyA"/>
        <w:tabs>
          <w:tab w:val="left" w:pos="2160"/>
        </w:tabs>
        <w:spacing w:after="0" w:line="240" w:lineRule="auto"/>
        <w:ind w:left="2160" w:hanging="2160"/>
        <w:rPr>
          <w:rFonts w:ascii="Arial" w:hAnsi="Arial" w:cs="Arial"/>
          <w:b/>
          <w:bCs/>
          <w:color w:val="FF0000"/>
          <w:sz w:val="24"/>
          <w:szCs w:val="24"/>
        </w:rPr>
      </w:pPr>
    </w:p>
    <w:p w14:paraId="5CC54844" w14:textId="22DD2F5E" w:rsidR="00534044" w:rsidRPr="003F6F04" w:rsidRDefault="00534044" w:rsidP="003F6F04">
      <w:pPr>
        <w:pStyle w:val="ListParagraph"/>
        <w:numPr>
          <w:ilvl w:val="0"/>
          <w:numId w:val="33"/>
        </w:numPr>
        <w:tabs>
          <w:tab w:val="left" w:pos="2160"/>
        </w:tabs>
        <w:rPr>
          <w:rFonts w:ascii="Arial" w:hAnsi="Arial" w:cs="Arial"/>
          <w:sz w:val="24"/>
          <w:szCs w:val="24"/>
        </w:rPr>
      </w:pPr>
      <w:r w:rsidRPr="003F6F04">
        <w:rPr>
          <w:rFonts w:ascii="Arial" w:hAnsi="Arial" w:cs="Arial"/>
          <w:sz w:val="24"/>
          <w:szCs w:val="24"/>
        </w:rPr>
        <w:t xml:space="preserve">We </w:t>
      </w:r>
      <w:r w:rsidRPr="003F6F04">
        <w:rPr>
          <w:rFonts w:ascii="Arial" w:hAnsi="Arial" w:cs="Arial"/>
          <w:b/>
          <w:bCs/>
          <w:sz w:val="24"/>
          <w:szCs w:val="24"/>
        </w:rPr>
        <w:t>act as a convener</w:t>
      </w:r>
      <w:r w:rsidRPr="003F6F04">
        <w:rPr>
          <w:rFonts w:ascii="Arial" w:hAnsi="Arial" w:cs="Arial"/>
          <w:sz w:val="24"/>
          <w:szCs w:val="24"/>
        </w:rPr>
        <w:t xml:space="preserve"> of business and industry on behalf of the workforce system.</w:t>
      </w:r>
    </w:p>
    <w:p w14:paraId="2D775014" w14:textId="3EBBB4D7" w:rsidR="00900F4F" w:rsidRPr="003F6F04" w:rsidRDefault="003F6F04" w:rsidP="003F6F04">
      <w:pPr>
        <w:pStyle w:val="ListParagraph"/>
        <w:numPr>
          <w:ilvl w:val="0"/>
          <w:numId w:val="33"/>
        </w:numPr>
        <w:tabs>
          <w:tab w:val="left" w:pos="2160"/>
        </w:tabs>
        <w:rPr>
          <w:rFonts w:ascii="Arial" w:hAnsi="Arial" w:cs="Arial"/>
          <w:sz w:val="24"/>
          <w:szCs w:val="24"/>
        </w:rPr>
      </w:pPr>
      <w:r w:rsidRPr="003F6F04">
        <w:rPr>
          <w:rFonts w:ascii="Arial" w:hAnsi="Arial" w:cs="Arial"/>
          <w:sz w:val="24"/>
          <w:szCs w:val="24"/>
        </w:rPr>
        <w:t>W</w:t>
      </w:r>
      <w:r w:rsidR="00437E86" w:rsidRPr="003F6F04">
        <w:rPr>
          <w:rFonts w:ascii="Arial" w:hAnsi="Arial" w:cs="Arial"/>
          <w:sz w:val="24"/>
          <w:szCs w:val="24"/>
        </w:rPr>
        <w:t xml:space="preserve">e seek to </w:t>
      </w:r>
      <w:r w:rsidR="00437E86" w:rsidRPr="003F6F04">
        <w:rPr>
          <w:rFonts w:ascii="Arial" w:hAnsi="Arial" w:cs="Arial"/>
          <w:b/>
          <w:bCs/>
          <w:sz w:val="24"/>
          <w:szCs w:val="24"/>
        </w:rPr>
        <w:t>catalyze change</w:t>
      </w:r>
      <w:r w:rsidR="00437E86" w:rsidRPr="003F6F04">
        <w:rPr>
          <w:rFonts w:ascii="Arial" w:hAnsi="Arial" w:cs="Arial"/>
          <w:sz w:val="24"/>
          <w:szCs w:val="24"/>
        </w:rPr>
        <w:t xml:space="preserve"> in the community to build effective partnerships.</w:t>
      </w:r>
    </w:p>
    <w:p w14:paraId="5547EA74" w14:textId="7FFF1DE8" w:rsidR="00900F4F" w:rsidRPr="003F6F04" w:rsidRDefault="00437E86" w:rsidP="003F6F04">
      <w:pPr>
        <w:pStyle w:val="ListParagraph"/>
        <w:numPr>
          <w:ilvl w:val="0"/>
          <w:numId w:val="33"/>
        </w:numPr>
        <w:tabs>
          <w:tab w:val="left" w:pos="2160"/>
        </w:tabs>
        <w:rPr>
          <w:rFonts w:ascii="Arial" w:hAnsi="Arial" w:cs="Arial"/>
          <w:sz w:val="24"/>
          <w:szCs w:val="24"/>
        </w:rPr>
      </w:pPr>
      <w:r w:rsidRPr="003F6F04">
        <w:rPr>
          <w:rFonts w:ascii="Arial" w:hAnsi="Arial" w:cs="Arial"/>
          <w:sz w:val="24"/>
          <w:szCs w:val="24"/>
        </w:rPr>
        <w:t xml:space="preserve">We </w:t>
      </w:r>
      <w:r w:rsidRPr="003F6F04">
        <w:rPr>
          <w:rFonts w:ascii="Arial" w:hAnsi="Arial" w:cs="Arial"/>
          <w:b/>
          <w:bCs/>
          <w:sz w:val="24"/>
          <w:szCs w:val="24"/>
        </w:rPr>
        <w:t>strategically invest</w:t>
      </w:r>
      <w:r w:rsidRPr="003F6F04">
        <w:rPr>
          <w:rFonts w:ascii="Arial" w:hAnsi="Arial" w:cs="Arial"/>
          <w:sz w:val="24"/>
          <w:szCs w:val="24"/>
        </w:rPr>
        <w:t xml:space="preserve"> in program innovation. </w:t>
      </w:r>
    </w:p>
    <w:p w14:paraId="4F5084C7" w14:textId="77777777" w:rsidR="00900F4F" w:rsidRPr="003F6F04" w:rsidRDefault="00437E86" w:rsidP="003F6F04">
      <w:pPr>
        <w:pStyle w:val="BodyA"/>
        <w:numPr>
          <w:ilvl w:val="0"/>
          <w:numId w:val="31"/>
        </w:numPr>
        <w:tabs>
          <w:tab w:val="left" w:pos="2160"/>
        </w:tabs>
        <w:spacing w:after="0" w:line="240" w:lineRule="auto"/>
        <w:ind w:left="2160" w:hanging="2160"/>
        <w:rPr>
          <w:rFonts w:ascii="Arial" w:hAnsi="Arial" w:cs="Arial"/>
          <w:sz w:val="24"/>
          <w:szCs w:val="24"/>
        </w:rPr>
      </w:pPr>
      <w:r w:rsidRPr="003F6F04">
        <w:rPr>
          <w:rFonts w:ascii="Arial" w:eastAsia="Arial Unicode MS" w:hAnsi="Arial" w:cs="Arial"/>
          <w:color w:val="FF0000"/>
          <w:sz w:val="24"/>
          <w:szCs w:val="24"/>
          <w:u w:color="FF0000"/>
        </w:rPr>
        <w:br w:type="page"/>
      </w:r>
    </w:p>
    <w:p w14:paraId="02A94B52" w14:textId="0E78F9DC" w:rsidR="00900F4F" w:rsidRPr="003F6F04" w:rsidRDefault="00437E86">
      <w:pPr>
        <w:pStyle w:val="BodyA"/>
        <w:spacing w:after="0" w:line="240" w:lineRule="auto"/>
        <w:rPr>
          <w:rFonts w:ascii="Arial" w:hAnsi="Arial" w:cs="Arial"/>
          <w:sz w:val="24"/>
          <w:szCs w:val="24"/>
        </w:rPr>
      </w:pPr>
      <w:r w:rsidRPr="003F6F04">
        <w:rPr>
          <w:rFonts w:ascii="Arial" w:hAnsi="Arial" w:cs="Arial"/>
          <w:b/>
          <w:bCs/>
          <w:sz w:val="24"/>
          <w:szCs w:val="24"/>
        </w:rPr>
        <w:lastRenderedPageBreak/>
        <w:t>ORGANIZATIONAL</w:t>
      </w:r>
      <w:r w:rsidR="005B58F3">
        <w:rPr>
          <w:rFonts w:ascii="Arial" w:hAnsi="Arial" w:cs="Arial"/>
          <w:b/>
          <w:bCs/>
          <w:sz w:val="24"/>
          <w:szCs w:val="24"/>
        </w:rPr>
        <w:t xml:space="preserve"> </w:t>
      </w:r>
      <w:r w:rsidRPr="003F6F04">
        <w:rPr>
          <w:rFonts w:ascii="Arial" w:hAnsi="Arial" w:cs="Arial"/>
          <w:b/>
          <w:bCs/>
          <w:sz w:val="24"/>
          <w:szCs w:val="24"/>
        </w:rPr>
        <w:t xml:space="preserve">CORE VALUES </w:t>
      </w:r>
      <w:r w:rsidRPr="003F6F04">
        <w:rPr>
          <w:rFonts w:ascii="Arial" w:hAnsi="Arial" w:cs="Arial"/>
          <w:b/>
          <w:bCs/>
          <w:color w:val="FF0000"/>
          <w:sz w:val="24"/>
          <w:szCs w:val="24"/>
          <w:u w:color="FF0000"/>
        </w:rPr>
        <w:t xml:space="preserve"> </w:t>
      </w:r>
    </w:p>
    <w:p w14:paraId="33BB3EAA" w14:textId="77777777" w:rsidR="00900F4F" w:rsidRPr="003F6F04" w:rsidRDefault="00900F4F">
      <w:pPr>
        <w:pStyle w:val="BodyA"/>
        <w:spacing w:after="0" w:line="240" w:lineRule="auto"/>
        <w:rPr>
          <w:rFonts w:ascii="Arial" w:hAnsi="Arial" w:cs="Arial"/>
          <w:sz w:val="24"/>
          <w:szCs w:val="24"/>
        </w:rPr>
      </w:pPr>
    </w:p>
    <w:p w14:paraId="14B86908" w14:textId="2F51C45A" w:rsidR="003F6F04" w:rsidRDefault="003F5EF0">
      <w:pPr>
        <w:pStyle w:val="BodyA"/>
        <w:spacing w:after="0" w:line="240" w:lineRule="auto"/>
        <w:rPr>
          <w:rFonts w:ascii="Arial" w:hAnsi="Arial" w:cs="Arial"/>
          <w:sz w:val="24"/>
          <w:szCs w:val="24"/>
        </w:rPr>
      </w:pPr>
      <w:r>
        <w:rPr>
          <w:rFonts w:ascii="Arial" w:hAnsi="Arial" w:cs="Arial"/>
          <w:sz w:val="24"/>
          <w:szCs w:val="24"/>
        </w:rPr>
        <w:t>Co</w:t>
      </w:r>
      <w:r w:rsidR="001B7004">
        <w:rPr>
          <w:rFonts w:ascii="Arial" w:hAnsi="Arial" w:cs="Arial"/>
          <w:sz w:val="24"/>
          <w:szCs w:val="24"/>
        </w:rPr>
        <w:t>re</w:t>
      </w:r>
      <w:r>
        <w:rPr>
          <w:rFonts w:ascii="Arial" w:hAnsi="Arial" w:cs="Arial"/>
          <w:sz w:val="24"/>
          <w:szCs w:val="24"/>
        </w:rPr>
        <w:t xml:space="preserve"> Values – We b</w:t>
      </w:r>
      <w:r w:rsidR="00437E86" w:rsidRPr="003F6F04">
        <w:rPr>
          <w:rFonts w:ascii="Arial" w:hAnsi="Arial" w:cs="Arial"/>
          <w:sz w:val="24"/>
          <w:szCs w:val="24"/>
        </w:rPr>
        <w:t>elieve in the following shared prin</w:t>
      </w:r>
      <w:r w:rsidR="003F6F04">
        <w:rPr>
          <w:rFonts w:ascii="Arial" w:hAnsi="Arial" w:cs="Arial"/>
          <w:sz w:val="24"/>
          <w:szCs w:val="24"/>
        </w:rPr>
        <w:t>ciples, beliefs and priorities</w:t>
      </w:r>
      <w:r w:rsidR="00A32DC0">
        <w:rPr>
          <w:rFonts w:ascii="Arial" w:hAnsi="Arial" w:cs="Arial"/>
          <w:sz w:val="24"/>
          <w:szCs w:val="24"/>
        </w:rPr>
        <w:t>:</w:t>
      </w:r>
    </w:p>
    <w:p w14:paraId="1F745B3C" w14:textId="77777777" w:rsidR="00D11B05" w:rsidRPr="003F6F04" w:rsidRDefault="00D11B05" w:rsidP="00D11B05">
      <w:pPr>
        <w:pStyle w:val="BodyA"/>
        <w:spacing w:after="0" w:line="240" w:lineRule="auto"/>
        <w:rPr>
          <w:rFonts w:ascii="Arial" w:hAnsi="Arial" w:cs="Arial"/>
          <w:b/>
          <w:bCs/>
          <w:iCs/>
          <w:color w:val="auto"/>
          <w:sz w:val="24"/>
          <w:szCs w:val="24"/>
          <w:lang w:val="en"/>
        </w:rPr>
      </w:pPr>
    </w:p>
    <w:p w14:paraId="666B770D" w14:textId="32D6D5DD" w:rsidR="00D11B05" w:rsidRPr="0035773B" w:rsidRDefault="00D11B05" w:rsidP="00D11B05">
      <w:pPr>
        <w:pStyle w:val="BodyA"/>
        <w:spacing w:after="0" w:line="240" w:lineRule="auto"/>
        <w:rPr>
          <w:rFonts w:ascii="Arial" w:hAnsi="Arial" w:cs="Arial"/>
          <w:color w:val="auto"/>
          <w:sz w:val="24"/>
          <w:szCs w:val="24"/>
          <w:lang w:val="en"/>
        </w:rPr>
      </w:pPr>
      <w:r w:rsidRPr="0035773B">
        <w:rPr>
          <w:rFonts w:ascii="Arial" w:hAnsi="Arial" w:cs="Arial"/>
          <w:b/>
          <w:bCs/>
          <w:iCs/>
          <w:color w:val="auto"/>
          <w:sz w:val="24"/>
          <w:szCs w:val="24"/>
          <w:lang w:val="en"/>
        </w:rPr>
        <w:t>COLLABORATION.</w:t>
      </w:r>
      <w:r w:rsidRPr="0035773B">
        <w:rPr>
          <w:rFonts w:ascii="Arial" w:hAnsi="Arial" w:cs="Arial"/>
          <w:color w:val="auto"/>
          <w:sz w:val="24"/>
          <w:szCs w:val="24"/>
          <w:lang w:val="en"/>
        </w:rPr>
        <w:t xml:space="preserve"> </w:t>
      </w:r>
      <w:r w:rsidR="003F6F04" w:rsidRPr="0035773B">
        <w:rPr>
          <w:rFonts w:ascii="Arial" w:hAnsi="Arial" w:cs="Arial"/>
          <w:color w:val="auto"/>
          <w:sz w:val="24"/>
          <w:szCs w:val="24"/>
          <w:lang w:val="en"/>
        </w:rPr>
        <w:t xml:space="preserve">  </w:t>
      </w:r>
      <w:r w:rsidRPr="0035773B">
        <w:rPr>
          <w:rFonts w:ascii="Arial" w:hAnsi="Arial" w:cs="Arial"/>
          <w:color w:val="auto"/>
          <w:sz w:val="24"/>
          <w:szCs w:val="24"/>
          <w:lang w:val="en"/>
        </w:rPr>
        <w:t xml:space="preserve">We actively </w:t>
      </w:r>
      <w:r w:rsidR="001B7004" w:rsidRPr="0035773B">
        <w:rPr>
          <w:rFonts w:ascii="Arial" w:hAnsi="Arial" w:cs="Arial"/>
          <w:color w:val="auto"/>
          <w:sz w:val="24"/>
          <w:szCs w:val="24"/>
          <w:lang w:val="en"/>
        </w:rPr>
        <w:t>build community capacity by engaging businesses, customers, families and partners in our work to improve outcomes and ensure long-term success</w:t>
      </w:r>
      <w:r w:rsidRPr="0035773B">
        <w:rPr>
          <w:rFonts w:ascii="Arial" w:hAnsi="Arial" w:cs="Arial"/>
          <w:color w:val="auto"/>
          <w:sz w:val="24"/>
          <w:szCs w:val="24"/>
          <w:lang w:val="en"/>
        </w:rPr>
        <w:t>.</w:t>
      </w:r>
    </w:p>
    <w:p w14:paraId="43C30A1C" w14:textId="77777777" w:rsidR="00D11B05" w:rsidRPr="0035773B" w:rsidRDefault="00D11B05" w:rsidP="00D11B05">
      <w:pPr>
        <w:pStyle w:val="BodyA"/>
        <w:spacing w:after="0" w:line="240" w:lineRule="auto"/>
        <w:rPr>
          <w:rFonts w:ascii="Arial" w:hAnsi="Arial" w:cs="Arial"/>
          <w:color w:val="auto"/>
          <w:sz w:val="24"/>
          <w:szCs w:val="24"/>
          <w:lang w:val="en"/>
        </w:rPr>
      </w:pPr>
    </w:p>
    <w:p w14:paraId="69D88585" w14:textId="1CE0DC4C" w:rsidR="00D11B05" w:rsidRPr="0035773B" w:rsidRDefault="00D11B05" w:rsidP="00D11B05">
      <w:pPr>
        <w:pStyle w:val="BodyA"/>
        <w:spacing w:after="0" w:line="240" w:lineRule="auto"/>
        <w:rPr>
          <w:rFonts w:ascii="Arial" w:hAnsi="Arial" w:cs="Arial"/>
          <w:color w:val="auto"/>
          <w:sz w:val="24"/>
          <w:szCs w:val="24"/>
        </w:rPr>
      </w:pPr>
      <w:r w:rsidRPr="0035773B">
        <w:rPr>
          <w:rFonts w:ascii="Arial" w:hAnsi="Arial" w:cs="Arial"/>
          <w:b/>
          <w:bCs/>
          <w:color w:val="auto"/>
          <w:sz w:val="24"/>
          <w:szCs w:val="24"/>
        </w:rPr>
        <w:t>INNOVATION.</w:t>
      </w:r>
      <w:r w:rsidRPr="0035773B">
        <w:rPr>
          <w:rFonts w:ascii="Arial" w:hAnsi="Arial" w:cs="Arial"/>
          <w:b/>
          <w:bCs/>
          <w:i/>
          <w:iCs/>
          <w:color w:val="auto"/>
          <w:sz w:val="24"/>
          <w:szCs w:val="24"/>
        </w:rPr>
        <w:t xml:space="preserve"> </w:t>
      </w:r>
      <w:r w:rsidR="003F6F04" w:rsidRPr="0035773B">
        <w:rPr>
          <w:rFonts w:ascii="Arial" w:hAnsi="Arial" w:cs="Arial"/>
          <w:b/>
          <w:bCs/>
          <w:i/>
          <w:iCs/>
          <w:color w:val="auto"/>
          <w:sz w:val="24"/>
          <w:szCs w:val="24"/>
        </w:rPr>
        <w:t xml:space="preserve">  </w:t>
      </w:r>
      <w:r w:rsidRPr="0035773B">
        <w:rPr>
          <w:rFonts w:ascii="Arial" w:hAnsi="Arial" w:cs="Arial"/>
          <w:color w:val="auto"/>
          <w:sz w:val="24"/>
          <w:szCs w:val="24"/>
        </w:rPr>
        <w:t>We embrace on-going creativity and change for achieving continuous improvement and growth.</w:t>
      </w:r>
    </w:p>
    <w:p w14:paraId="32872A17" w14:textId="77777777" w:rsidR="00D11B05" w:rsidRPr="0035773B" w:rsidRDefault="00D11B05" w:rsidP="00D11B05">
      <w:pPr>
        <w:rPr>
          <w:rFonts w:ascii="Arial" w:hAnsi="Arial" w:cs="Arial"/>
        </w:rPr>
      </w:pPr>
    </w:p>
    <w:p w14:paraId="066687FB" w14:textId="4375E50C" w:rsidR="00D11B05" w:rsidRPr="0035773B" w:rsidRDefault="00D11B05" w:rsidP="00D11B05">
      <w:pPr>
        <w:pStyle w:val="BodyA"/>
        <w:spacing w:after="0" w:line="240" w:lineRule="auto"/>
        <w:rPr>
          <w:rFonts w:ascii="Arial" w:hAnsi="Arial" w:cs="Arial"/>
          <w:color w:val="auto"/>
          <w:sz w:val="24"/>
          <w:szCs w:val="24"/>
        </w:rPr>
      </w:pPr>
      <w:r w:rsidRPr="0035773B">
        <w:rPr>
          <w:rFonts w:ascii="Arial" w:hAnsi="Arial" w:cs="Arial"/>
          <w:b/>
          <w:bCs/>
          <w:iCs/>
          <w:color w:val="auto"/>
          <w:sz w:val="24"/>
          <w:szCs w:val="24"/>
          <w:lang w:val="en"/>
        </w:rPr>
        <w:t>INTEGRITY.</w:t>
      </w:r>
      <w:r w:rsidRPr="0035773B">
        <w:rPr>
          <w:rFonts w:ascii="Arial" w:hAnsi="Arial" w:cs="Arial"/>
          <w:b/>
          <w:bCs/>
          <w:i/>
          <w:color w:val="auto"/>
          <w:sz w:val="24"/>
          <w:szCs w:val="24"/>
          <w:lang w:val="en"/>
        </w:rPr>
        <w:t xml:space="preserve"> </w:t>
      </w:r>
      <w:r w:rsidRPr="0035773B">
        <w:rPr>
          <w:rFonts w:ascii="Arial" w:hAnsi="Arial" w:cs="Arial"/>
          <w:color w:val="auto"/>
          <w:sz w:val="24"/>
          <w:szCs w:val="24"/>
          <w:lang w:val="en"/>
        </w:rPr>
        <w:t xml:space="preserve"> </w:t>
      </w:r>
      <w:r w:rsidR="003F6F04" w:rsidRPr="0035773B">
        <w:rPr>
          <w:rFonts w:ascii="Arial" w:hAnsi="Arial" w:cs="Arial"/>
          <w:color w:val="auto"/>
          <w:sz w:val="24"/>
          <w:szCs w:val="24"/>
          <w:lang w:val="en"/>
        </w:rPr>
        <w:t xml:space="preserve"> </w:t>
      </w:r>
      <w:r w:rsidRPr="0035773B">
        <w:rPr>
          <w:rFonts w:ascii="Arial" w:hAnsi="Arial" w:cs="Arial"/>
          <w:color w:val="auto"/>
          <w:sz w:val="24"/>
          <w:szCs w:val="24"/>
          <w:lang w:val="en"/>
        </w:rPr>
        <w:t>We act with honesty, transparency, and accountability to build trust and achieve results.</w:t>
      </w:r>
    </w:p>
    <w:p w14:paraId="267B5092" w14:textId="77777777" w:rsidR="00D11B05" w:rsidRPr="0035773B" w:rsidRDefault="00D11B05" w:rsidP="00D11B05">
      <w:pPr>
        <w:pStyle w:val="BodyA"/>
        <w:spacing w:after="0" w:line="240" w:lineRule="auto"/>
        <w:rPr>
          <w:rFonts w:ascii="Arial" w:hAnsi="Arial" w:cs="Arial"/>
          <w:color w:val="auto"/>
          <w:sz w:val="24"/>
          <w:szCs w:val="24"/>
          <w:lang w:val="en"/>
        </w:rPr>
      </w:pPr>
    </w:p>
    <w:p w14:paraId="63CEC734" w14:textId="13CD9DDF" w:rsidR="00D11B05" w:rsidRPr="0035773B" w:rsidRDefault="00D11B05" w:rsidP="00D11B05">
      <w:pPr>
        <w:rPr>
          <w:rFonts w:ascii="Arial" w:hAnsi="Arial" w:cs="Arial"/>
        </w:rPr>
      </w:pPr>
      <w:r w:rsidRPr="0035773B">
        <w:rPr>
          <w:rFonts w:ascii="Arial" w:hAnsi="Arial" w:cs="Arial"/>
          <w:b/>
        </w:rPr>
        <w:t>OPPORTUNITY.</w:t>
      </w:r>
      <w:r w:rsidRPr="0035773B">
        <w:rPr>
          <w:rFonts w:ascii="Arial" w:hAnsi="Arial" w:cs="Arial"/>
        </w:rPr>
        <w:t xml:space="preserve">  We </w:t>
      </w:r>
      <w:r w:rsidR="001B7004" w:rsidRPr="0035773B">
        <w:rPr>
          <w:rFonts w:ascii="Arial" w:hAnsi="Arial" w:cs="Arial"/>
        </w:rPr>
        <w:t xml:space="preserve">work in ways that instill hope and offer pathways of opportunity </w:t>
      </w:r>
      <w:r w:rsidRPr="0035773B">
        <w:rPr>
          <w:rFonts w:ascii="Arial" w:hAnsi="Arial" w:cs="Arial"/>
        </w:rPr>
        <w:t>for our customers to succeed and thrive.</w:t>
      </w:r>
    </w:p>
    <w:p w14:paraId="0EBD11C0" w14:textId="48EC6830" w:rsidR="00D11B05" w:rsidRPr="0035773B" w:rsidRDefault="00D11B05" w:rsidP="00D11B05">
      <w:pPr>
        <w:rPr>
          <w:rFonts w:ascii="Arial" w:hAnsi="Arial" w:cs="Arial"/>
          <w:b/>
        </w:rPr>
      </w:pPr>
    </w:p>
    <w:p w14:paraId="640DC431" w14:textId="787288A2" w:rsidR="00D11B05" w:rsidRPr="0035773B" w:rsidRDefault="00D11B05" w:rsidP="00D11B05">
      <w:pPr>
        <w:pStyle w:val="BodyA"/>
        <w:spacing w:after="0" w:line="240" w:lineRule="auto"/>
        <w:rPr>
          <w:rFonts w:ascii="Arial" w:hAnsi="Arial" w:cs="Arial"/>
          <w:color w:val="auto"/>
          <w:sz w:val="24"/>
          <w:szCs w:val="24"/>
        </w:rPr>
      </w:pPr>
      <w:r w:rsidRPr="0035773B">
        <w:rPr>
          <w:rFonts w:ascii="Arial" w:hAnsi="Arial" w:cs="Arial"/>
          <w:b/>
          <w:bCs/>
          <w:color w:val="auto"/>
          <w:sz w:val="24"/>
          <w:szCs w:val="24"/>
        </w:rPr>
        <w:t>RESPECT</w:t>
      </w:r>
      <w:r w:rsidRPr="0035773B">
        <w:rPr>
          <w:rFonts w:ascii="Arial" w:hAnsi="Arial" w:cs="Arial"/>
          <w:b/>
          <w:bCs/>
          <w:i/>
          <w:iCs/>
          <w:color w:val="auto"/>
          <w:sz w:val="24"/>
          <w:szCs w:val="24"/>
        </w:rPr>
        <w:t>.</w:t>
      </w:r>
      <w:r w:rsidRPr="0035773B">
        <w:rPr>
          <w:rFonts w:ascii="Arial" w:hAnsi="Arial" w:cs="Arial"/>
          <w:color w:val="auto"/>
          <w:sz w:val="24"/>
          <w:szCs w:val="24"/>
        </w:rPr>
        <w:t xml:space="preserve">  We treat our team members, customers, and partners with mutual respect and sensitivity, recognizing the importance of diversity. We respect all individuals and value their contributions.</w:t>
      </w:r>
    </w:p>
    <w:p w14:paraId="6F31C98B" w14:textId="77777777" w:rsidR="00D11B05" w:rsidRPr="0035773B" w:rsidRDefault="00D11B05" w:rsidP="00D11B05">
      <w:pPr>
        <w:pStyle w:val="BodyA"/>
        <w:spacing w:after="0" w:line="240" w:lineRule="auto"/>
        <w:rPr>
          <w:rFonts w:ascii="Arial" w:hAnsi="Arial" w:cs="Arial"/>
          <w:b/>
          <w:bCs/>
          <w:color w:val="auto"/>
          <w:sz w:val="24"/>
          <w:szCs w:val="24"/>
        </w:rPr>
      </w:pPr>
    </w:p>
    <w:p w14:paraId="4B2DF612" w14:textId="5434230F" w:rsidR="00D11B05" w:rsidRPr="0035773B" w:rsidRDefault="00D11B05" w:rsidP="00D11B05">
      <w:pPr>
        <w:pStyle w:val="BodyA"/>
        <w:spacing w:after="0" w:line="240" w:lineRule="auto"/>
        <w:rPr>
          <w:rFonts w:ascii="Arial" w:hAnsi="Arial" w:cs="Arial"/>
          <w:color w:val="auto"/>
          <w:sz w:val="24"/>
          <w:szCs w:val="24"/>
        </w:rPr>
      </w:pPr>
      <w:r w:rsidRPr="0035773B">
        <w:rPr>
          <w:rFonts w:ascii="Arial" w:hAnsi="Arial" w:cs="Arial"/>
          <w:b/>
          <w:bCs/>
          <w:color w:val="auto"/>
          <w:sz w:val="24"/>
          <w:szCs w:val="24"/>
        </w:rPr>
        <w:t>RESULTS.</w:t>
      </w:r>
      <w:r w:rsidRPr="0035773B">
        <w:rPr>
          <w:rFonts w:ascii="Arial" w:hAnsi="Arial" w:cs="Arial"/>
          <w:b/>
          <w:bCs/>
          <w:i/>
          <w:iCs/>
          <w:color w:val="auto"/>
          <w:sz w:val="24"/>
          <w:szCs w:val="24"/>
        </w:rPr>
        <w:t xml:space="preserve"> </w:t>
      </w:r>
      <w:r w:rsidRPr="0035773B">
        <w:rPr>
          <w:rFonts w:ascii="Arial" w:hAnsi="Arial" w:cs="Arial"/>
          <w:color w:val="auto"/>
          <w:sz w:val="24"/>
          <w:szCs w:val="24"/>
        </w:rPr>
        <w:t xml:space="preserve"> We deliver our very best in all we do, holding ourselves accountable for results.</w:t>
      </w:r>
    </w:p>
    <w:p w14:paraId="3D45F445" w14:textId="77777777" w:rsidR="00D11B05" w:rsidRPr="0035773B" w:rsidRDefault="00D11B05" w:rsidP="00D11B05">
      <w:pPr>
        <w:pStyle w:val="BodyA"/>
        <w:spacing w:after="0" w:line="240" w:lineRule="auto"/>
        <w:rPr>
          <w:rFonts w:ascii="Arial" w:hAnsi="Arial" w:cs="Arial"/>
          <w:color w:val="auto"/>
          <w:sz w:val="24"/>
          <w:szCs w:val="24"/>
        </w:rPr>
      </w:pPr>
    </w:p>
    <w:p w14:paraId="13CDA078" w14:textId="530C1149" w:rsidR="00D11B05" w:rsidRPr="0035773B" w:rsidRDefault="00D11B05" w:rsidP="007C5E80">
      <w:pPr>
        <w:rPr>
          <w:rFonts w:ascii="Arial" w:hAnsi="Arial" w:cs="Arial"/>
        </w:rPr>
      </w:pPr>
      <w:r w:rsidRPr="0035773B">
        <w:rPr>
          <w:rFonts w:ascii="Arial" w:hAnsi="Arial" w:cs="Arial"/>
          <w:b/>
        </w:rPr>
        <w:t>STEWARDSHIP:</w:t>
      </w:r>
      <w:r w:rsidRPr="0035773B">
        <w:rPr>
          <w:rFonts w:ascii="Arial" w:hAnsi="Arial" w:cs="Arial"/>
        </w:rPr>
        <w:t xml:space="preserve"> </w:t>
      </w:r>
      <w:r w:rsidR="003F6F04" w:rsidRPr="0035773B">
        <w:rPr>
          <w:rFonts w:ascii="Arial" w:hAnsi="Arial" w:cs="Arial"/>
        </w:rPr>
        <w:t xml:space="preserve">  </w:t>
      </w:r>
      <w:r w:rsidRPr="0035773B">
        <w:rPr>
          <w:rFonts w:ascii="Arial" w:hAnsi="Arial" w:cs="Arial"/>
        </w:rPr>
        <w:t>We honor our role as stewards of the public trust by managing human and financial resources respectfully and responsibly</w:t>
      </w:r>
      <w:r w:rsidR="001B7004" w:rsidRPr="0035773B">
        <w:rPr>
          <w:rFonts w:ascii="Arial" w:hAnsi="Arial" w:cs="Arial"/>
        </w:rPr>
        <w:t>.</w:t>
      </w:r>
      <w:r w:rsidRPr="0035773B">
        <w:rPr>
          <w:rFonts w:ascii="Arial" w:hAnsi="Arial" w:cs="Arial"/>
        </w:rPr>
        <w:t xml:space="preserve"> </w:t>
      </w:r>
    </w:p>
    <w:p w14:paraId="5291DB48" w14:textId="77777777" w:rsidR="00D11B05" w:rsidRPr="0035773B" w:rsidRDefault="00D11B05" w:rsidP="00D11B05">
      <w:pPr>
        <w:pStyle w:val="BodyA"/>
        <w:spacing w:after="0" w:line="240" w:lineRule="auto"/>
        <w:rPr>
          <w:rFonts w:ascii="Arial" w:hAnsi="Arial" w:cs="Arial"/>
          <w:color w:val="auto"/>
          <w:sz w:val="24"/>
          <w:szCs w:val="24"/>
        </w:rPr>
      </w:pPr>
    </w:p>
    <w:p w14:paraId="68F307B6" w14:textId="77777777" w:rsidR="00900F4F" w:rsidRPr="0035773B" w:rsidRDefault="00900F4F">
      <w:pPr>
        <w:pStyle w:val="BodyA"/>
        <w:spacing w:after="0" w:line="240" w:lineRule="auto"/>
        <w:rPr>
          <w:rFonts w:ascii="Arial" w:hAnsi="Arial" w:cs="Arial"/>
          <w:b/>
          <w:bCs/>
          <w:color w:val="auto"/>
          <w:sz w:val="24"/>
          <w:szCs w:val="24"/>
        </w:rPr>
      </w:pPr>
    </w:p>
    <w:p w14:paraId="2F12649A" w14:textId="77777777" w:rsidR="00900F4F" w:rsidRPr="003F6F04" w:rsidRDefault="00900F4F">
      <w:pPr>
        <w:pStyle w:val="BodyA"/>
        <w:spacing w:after="0" w:line="240" w:lineRule="auto"/>
        <w:jc w:val="center"/>
        <w:rPr>
          <w:rFonts w:ascii="Arial" w:hAnsi="Arial" w:cs="Arial"/>
          <w:sz w:val="24"/>
          <w:szCs w:val="24"/>
        </w:rPr>
      </w:pPr>
    </w:p>
    <w:p w14:paraId="6FAA2FF3" w14:textId="77777777" w:rsidR="00900F4F" w:rsidRDefault="00900F4F">
      <w:pPr>
        <w:pStyle w:val="BodyA"/>
        <w:spacing w:after="0" w:line="240" w:lineRule="auto"/>
        <w:jc w:val="center"/>
      </w:pPr>
    </w:p>
    <w:p w14:paraId="6EFE6C78" w14:textId="77777777" w:rsidR="00900F4F" w:rsidRDefault="00900F4F">
      <w:pPr>
        <w:pStyle w:val="BodyA"/>
        <w:spacing w:after="0" w:line="240" w:lineRule="auto"/>
        <w:jc w:val="center"/>
      </w:pPr>
    </w:p>
    <w:p w14:paraId="319426B7" w14:textId="77777777" w:rsidR="00900F4F" w:rsidRDefault="00900F4F">
      <w:pPr>
        <w:pStyle w:val="BodyA"/>
        <w:spacing w:after="0" w:line="240" w:lineRule="auto"/>
        <w:jc w:val="center"/>
      </w:pPr>
    </w:p>
    <w:p w14:paraId="1B9DFC58" w14:textId="77777777" w:rsidR="00900F4F" w:rsidRDefault="00900F4F">
      <w:pPr>
        <w:pStyle w:val="BodyA"/>
        <w:spacing w:after="0" w:line="240" w:lineRule="auto"/>
        <w:jc w:val="center"/>
      </w:pPr>
    </w:p>
    <w:p w14:paraId="16E688D9" w14:textId="77777777" w:rsidR="00900F4F" w:rsidRDefault="00900F4F">
      <w:pPr>
        <w:pStyle w:val="BodyA"/>
        <w:spacing w:after="0" w:line="240" w:lineRule="auto"/>
        <w:jc w:val="center"/>
      </w:pPr>
    </w:p>
    <w:p w14:paraId="251CAE3F" w14:textId="77777777" w:rsidR="00900F4F" w:rsidRDefault="00900F4F">
      <w:pPr>
        <w:pStyle w:val="BodyA"/>
        <w:spacing w:after="0" w:line="240" w:lineRule="auto"/>
        <w:jc w:val="center"/>
      </w:pPr>
    </w:p>
    <w:p w14:paraId="58557051" w14:textId="77777777" w:rsidR="00900F4F" w:rsidRDefault="00900F4F">
      <w:pPr>
        <w:pStyle w:val="BodyA"/>
        <w:spacing w:after="0" w:line="240" w:lineRule="auto"/>
        <w:jc w:val="center"/>
      </w:pPr>
    </w:p>
    <w:p w14:paraId="60C2AD90" w14:textId="77777777" w:rsidR="00900F4F" w:rsidRDefault="00900F4F">
      <w:pPr>
        <w:pStyle w:val="BodyA"/>
        <w:spacing w:after="0" w:line="240" w:lineRule="auto"/>
        <w:jc w:val="center"/>
      </w:pPr>
    </w:p>
    <w:p w14:paraId="27895ADC" w14:textId="77777777" w:rsidR="00900F4F" w:rsidRDefault="00900F4F">
      <w:pPr>
        <w:pStyle w:val="BodyA"/>
        <w:spacing w:after="0" w:line="240" w:lineRule="auto"/>
        <w:jc w:val="center"/>
      </w:pPr>
    </w:p>
    <w:p w14:paraId="7692C03F" w14:textId="77777777" w:rsidR="005B58F3" w:rsidRDefault="005B58F3">
      <w:pPr>
        <w:rPr>
          <w:rFonts w:ascii="Arial" w:hAnsi="Arial" w:cs="Arial"/>
          <w:b/>
          <w:bCs/>
          <w:i/>
          <w:iCs/>
        </w:rPr>
      </w:pPr>
      <w:r>
        <w:rPr>
          <w:rFonts w:ascii="Arial" w:hAnsi="Arial" w:cs="Arial"/>
          <w:b/>
          <w:bCs/>
          <w:i/>
          <w:iCs/>
        </w:rPr>
        <w:br w:type="page"/>
      </w:r>
    </w:p>
    <w:p w14:paraId="3CE5DB6E" w14:textId="41C325ED" w:rsidR="00900F4F" w:rsidRPr="00813CE6" w:rsidRDefault="00437E86" w:rsidP="007C24E4">
      <w:pPr>
        <w:jc w:val="center"/>
        <w:rPr>
          <w:rFonts w:ascii="Arial" w:hAnsi="Arial" w:cs="Arial"/>
          <w:sz w:val="28"/>
          <w:szCs w:val="28"/>
        </w:rPr>
      </w:pPr>
      <w:r w:rsidRPr="00813CE6">
        <w:rPr>
          <w:rFonts w:ascii="Arial" w:hAnsi="Arial" w:cs="Arial"/>
          <w:b/>
          <w:bCs/>
          <w:iCs/>
          <w:sz w:val="28"/>
          <w:szCs w:val="28"/>
        </w:rPr>
        <w:lastRenderedPageBreak/>
        <w:t>STRATEGIC PRIORITIES, GOALS AND OBJECTIVES</w:t>
      </w:r>
    </w:p>
    <w:p w14:paraId="591FDDD5" w14:textId="77777777" w:rsidR="00900F4F" w:rsidRPr="003F6F04" w:rsidRDefault="00900F4F">
      <w:pPr>
        <w:pStyle w:val="Title"/>
        <w:jc w:val="left"/>
        <w:rPr>
          <w:rFonts w:ascii="Arial" w:hAnsi="Arial" w:cs="Arial"/>
        </w:rPr>
      </w:pPr>
    </w:p>
    <w:p w14:paraId="368E0A2C" w14:textId="251C831C" w:rsidR="00900F4F" w:rsidRPr="00A32DC0" w:rsidRDefault="00437E86">
      <w:pPr>
        <w:pStyle w:val="Title"/>
        <w:jc w:val="left"/>
        <w:rPr>
          <w:rFonts w:ascii="Arial" w:hAnsi="Arial" w:cs="Arial"/>
          <w:color w:val="auto"/>
        </w:rPr>
      </w:pPr>
      <w:r w:rsidRPr="00A32DC0">
        <w:rPr>
          <w:rFonts w:ascii="Arial" w:hAnsi="Arial" w:cs="Arial"/>
          <w:color w:val="auto"/>
        </w:rPr>
        <w:t>Strategic Priorit</w:t>
      </w:r>
      <w:r w:rsidR="00B4553C" w:rsidRPr="00A32DC0">
        <w:rPr>
          <w:rFonts w:ascii="Arial" w:hAnsi="Arial" w:cs="Arial"/>
          <w:color w:val="auto"/>
        </w:rPr>
        <w:t>ies:</w:t>
      </w:r>
    </w:p>
    <w:p w14:paraId="3B9DDCA6" w14:textId="77777777" w:rsidR="005B58F3" w:rsidRPr="007C24E4" w:rsidRDefault="005B58F3">
      <w:pPr>
        <w:pStyle w:val="Title"/>
        <w:jc w:val="left"/>
        <w:rPr>
          <w:rFonts w:ascii="Arial" w:hAnsi="Arial" w:cs="Arial"/>
          <w:color w:val="FF0000"/>
        </w:rPr>
      </w:pPr>
    </w:p>
    <w:p w14:paraId="2187A2B4" w14:textId="676513BD" w:rsidR="00B4553C" w:rsidRPr="003F6F04" w:rsidRDefault="001B7004" w:rsidP="00B4553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Strengthen</w:t>
      </w:r>
      <w:r w:rsidR="00B4553C" w:rsidRPr="003F6F04">
        <w:rPr>
          <w:rFonts w:ascii="Arial" w:hAnsi="Arial" w:cs="Arial"/>
        </w:rPr>
        <w:t xml:space="preserve"> strategic partnerships with business and education to become more responsive to the skills needed </w:t>
      </w:r>
      <w:r>
        <w:rPr>
          <w:rFonts w:ascii="Arial" w:hAnsi="Arial" w:cs="Arial"/>
        </w:rPr>
        <w:t>of</w:t>
      </w:r>
      <w:r w:rsidR="00B4553C" w:rsidRPr="003F6F04">
        <w:rPr>
          <w:rFonts w:ascii="Arial" w:hAnsi="Arial" w:cs="Arial"/>
        </w:rPr>
        <w:t xml:space="preserve"> the current and future workplace. </w:t>
      </w:r>
    </w:p>
    <w:p w14:paraId="6B7995DA" w14:textId="2E802217" w:rsidR="00B4553C" w:rsidRPr="003F6F04" w:rsidRDefault="00B4553C" w:rsidP="00B4553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3F6F04">
        <w:rPr>
          <w:rFonts w:ascii="Arial" w:hAnsi="Arial" w:cs="Arial"/>
        </w:rPr>
        <w:t xml:space="preserve">Expand access and reach into </w:t>
      </w:r>
      <w:r w:rsidR="001B7004">
        <w:rPr>
          <w:rFonts w:ascii="Arial" w:hAnsi="Arial" w:cs="Arial"/>
        </w:rPr>
        <w:t>the community</w:t>
      </w:r>
      <w:r w:rsidRPr="003F6F04">
        <w:rPr>
          <w:rFonts w:ascii="Arial" w:hAnsi="Arial" w:cs="Arial"/>
        </w:rPr>
        <w:t xml:space="preserve">. </w:t>
      </w:r>
    </w:p>
    <w:p w14:paraId="3276C176" w14:textId="2B169DB6" w:rsidR="00B4553C" w:rsidRPr="003F6F04" w:rsidRDefault="00B4553C" w:rsidP="00B4553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
        </w:rPr>
      </w:pPr>
      <w:r w:rsidRPr="003F6F04">
        <w:rPr>
          <w:rFonts w:ascii="Arial" w:hAnsi="Arial" w:cs="Arial"/>
        </w:rPr>
        <w:t>Promote change and maintain the viability of CareerSource</w:t>
      </w:r>
      <w:r w:rsidR="009A41A6">
        <w:rPr>
          <w:rFonts w:ascii="Arial" w:hAnsi="Arial" w:cs="Arial"/>
        </w:rPr>
        <w:t xml:space="preserve"> Pinellas</w:t>
      </w:r>
      <w:r w:rsidRPr="003F6F04">
        <w:rPr>
          <w:rFonts w:ascii="Arial" w:hAnsi="Arial" w:cs="Arial"/>
        </w:rPr>
        <w:t xml:space="preserve">’ financial growth, quality delivery system and relevancy to job seekers and businesses. </w:t>
      </w:r>
    </w:p>
    <w:p w14:paraId="372BF51D" w14:textId="77777777" w:rsidR="00B4553C" w:rsidRPr="003F6F04" w:rsidRDefault="00B4553C" w:rsidP="000E508E">
      <w:pPr>
        <w:rPr>
          <w:rFonts w:ascii="Arial" w:hAnsi="Arial" w:cs="Arial"/>
          <w:b/>
          <w:bCs/>
        </w:rPr>
      </w:pPr>
    </w:p>
    <w:p w14:paraId="27F9FCA2" w14:textId="43D8DE03" w:rsidR="000E508E" w:rsidRPr="003F6F04" w:rsidRDefault="000E508E" w:rsidP="000E508E">
      <w:pPr>
        <w:rPr>
          <w:rFonts w:ascii="Arial" w:hAnsi="Arial" w:cs="Arial"/>
        </w:rPr>
      </w:pPr>
      <w:r w:rsidRPr="003F6F04">
        <w:rPr>
          <w:rFonts w:ascii="Arial" w:hAnsi="Arial" w:cs="Arial"/>
          <w:b/>
          <w:bCs/>
        </w:rPr>
        <w:t>Goal</w:t>
      </w:r>
      <w:r w:rsidR="007C24E4">
        <w:rPr>
          <w:rFonts w:ascii="Arial" w:hAnsi="Arial" w:cs="Arial"/>
          <w:b/>
          <w:bCs/>
        </w:rPr>
        <w:t xml:space="preserve"> 1:  </w:t>
      </w:r>
      <w:r w:rsidR="00217AB0" w:rsidRPr="003F6F04">
        <w:rPr>
          <w:rFonts w:ascii="Arial" w:hAnsi="Arial" w:cs="Arial"/>
          <w:b/>
          <w:bCs/>
        </w:rPr>
        <w:t>Develop R</w:t>
      </w:r>
      <w:r w:rsidRPr="003F6F04">
        <w:rPr>
          <w:rFonts w:ascii="Arial" w:hAnsi="Arial" w:cs="Arial"/>
          <w:b/>
          <w:bCs/>
        </w:rPr>
        <w:t>obust Partnerships with Employers</w:t>
      </w:r>
    </w:p>
    <w:p w14:paraId="294DF006" w14:textId="77777777" w:rsidR="00E75152" w:rsidRPr="003F6F04" w:rsidRDefault="00E75152" w:rsidP="00217AB0">
      <w:pPr>
        <w:pStyle w:val="BodyA"/>
        <w:spacing w:after="0" w:line="240" w:lineRule="auto"/>
        <w:rPr>
          <w:rFonts w:ascii="Arial" w:hAnsi="Arial" w:cs="Arial"/>
          <w:b/>
          <w:bCs/>
          <w:i/>
          <w:iCs/>
          <w:sz w:val="24"/>
          <w:szCs w:val="24"/>
        </w:rPr>
      </w:pPr>
    </w:p>
    <w:p w14:paraId="70984DCE" w14:textId="6DD7280F" w:rsidR="00217AB0" w:rsidRPr="003F6F04" w:rsidRDefault="00217AB0" w:rsidP="00217AB0">
      <w:pPr>
        <w:pStyle w:val="BodyA"/>
        <w:spacing w:after="0" w:line="240" w:lineRule="auto"/>
        <w:rPr>
          <w:rFonts w:ascii="Arial" w:hAnsi="Arial" w:cs="Arial"/>
          <w:sz w:val="24"/>
          <w:szCs w:val="24"/>
        </w:rPr>
      </w:pPr>
      <w:r w:rsidRPr="003F6F04">
        <w:rPr>
          <w:rFonts w:ascii="Arial" w:hAnsi="Arial" w:cs="Arial"/>
          <w:b/>
          <w:bCs/>
          <w:i/>
          <w:iCs/>
          <w:sz w:val="24"/>
          <w:szCs w:val="24"/>
        </w:rPr>
        <w:t xml:space="preserve">Outcomes by 2023: </w:t>
      </w:r>
    </w:p>
    <w:p w14:paraId="747EAA4B" w14:textId="69FE134C" w:rsidR="0035773B" w:rsidRPr="003F6F04" w:rsidRDefault="0035773B" w:rsidP="0035773B">
      <w:pPr>
        <w:pStyle w:val="ListParagraph"/>
        <w:numPr>
          <w:ilvl w:val="0"/>
          <w:numId w:val="34"/>
        </w:numPr>
        <w:spacing w:after="0" w:line="240" w:lineRule="auto"/>
        <w:rPr>
          <w:rFonts w:ascii="Arial" w:hAnsi="Arial" w:cs="Arial"/>
          <w:sz w:val="24"/>
          <w:szCs w:val="24"/>
        </w:rPr>
      </w:pPr>
      <w:r w:rsidRPr="003F6F04">
        <w:rPr>
          <w:rFonts w:ascii="Arial" w:hAnsi="Arial" w:cs="Arial"/>
          <w:sz w:val="24"/>
          <w:szCs w:val="24"/>
        </w:rPr>
        <w:t>Increase the number of businesses providing work</w:t>
      </w:r>
      <w:r>
        <w:rPr>
          <w:rFonts w:ascii="Arial" w:hAnsi="Arial" w:cs="Arial"/>
          <w:sz w:val="24"/>
          <w:szCs w:val="24"/>
        </w:rPr>
        <w:t>-</w:t>
      </w:r>
      <w:r w:rsidRPr="003F6F04">
        <w:rPr>
          <w:rFonts w:ascii="Arial" w:hAnsi="Arial" w:cs="Arial"/>
          <w:sz w:val="24"/>
          <w:szCs w:val="24"/>
        </w:rPr>
        <w:t>b</w:t>
      </w:r>
      <w:r>
        <w:rPr>
          <w:rFonts w:ascii="Arial" w:hAnsi="Arial" w:cs="Arial"/>
          <w:sz w:val="24"/>
          <w:szCs w:val="24"/>
        </w:rPr>
        <w:t>ased learning opportunities</w:t>
      </w:r>
      <w:r w:rsidR="007C4736">
        <w:rPr>
          <w:rFonts w:ascii="Arial" w:hAnsi="Arial" w:cs="Arial"/>
          <w:sz w:val="24"/>
          <w:szCs w:val="24"/>
        </w:rPr>
        <w:t>.</w:t>
      </w:r>
      <w:r>
        <w:rPr>
          <w:rFonts w:ascii="Arial" w:hAnsi="Arial" w:cs="Arial"/>
          <w:sz w:val="24"/>
          <w:szCs w:val="24"/>
        </w:rPr>
        <w:t xml:space="preserve"> </w:t>
      </w:r>
    </w:p>
    <w:p w14:paraId="3A57EA9E" w14:textId="0A5F753C" w:rsidR="0035773B" w:rsidRPr="003F6F04" w:rsidRDefault="0035773B" w:rsidP="0035773B">
      <w:pPr>
        <w:pStyle w:val="ListParagraph"/>
        <w:numPr>
          <w:ilvl w:val="0"/>
          <w:numId w:val="34"/>
        </w:numPr>
        <w:spacing w:after="0" w:line="240" w:lineRule="auto"/>
        <w:rPr>
          <w:rFonts w:ascii="Arial" w:hAnsi="Arial" w:cs="Arial"/>
          <w:sz w:val="24"/>
          <w:szCs w:val="24"/>
        </w:rPr>
      </w:pPr>
      <w:r w:rsidRPr="003F6F04">
        <w:rPr>
          <w:rFonts w:ascii="Arial" w:hAnsi="Arial" w:cs="Arial"/>
          <w:sz w:val="24"/>
          <w:szCs w:val="24"/>
        </w:rPr>
        <w:t xml:space="preserve">Increase the number of businesses using the system specifically </w:t>
      </w:r>
      <w:r>
        <w:rPr>
          <w:rFonts w:ascii="Arial" w:hAnsi="Arial" w:cs="Arial"/>
          <w:sz w:val="24"/>
          <w:szCs w:val="24"/>
        </w:rPr>
        <w:t>for recruitment</w:t>
      </w:r>
      <w:r w:rsidR="007C4736">
        <w:rPr>
          <w:rFonts w:ascii="Arial" w:hAnsi="Arial" w:cs="Arial"/>
          <w:sz w:val="24"/>
          <w:szCs w:val="24"/>
        </w:rPr>
        <w:t>.</w:t>
      </w:r>
      <w:r>
        <w:rPr>
          <w:rFonts w:ascii="Arial" w:hAnsi="Arial" w:cs="Arial"/>
          <w:sz w:val="24"/>
          <w:szCs w:val="24"/>
        </w:rPr>
        <w:t xml:space="preserve"> </w:t>
      </w:r>
    </w:p>
    <w:p w14:paraId="59D0947A" w14:textId="2DA64561" w:rsidR="0035773B" w:rsidRPr="003F6F04" w:rsidRDefault="0035773B" w:rsidP="0035773B">
      <w:pPr>
        <w:pStyle w:val="ListParagraph"/>
        <w:numPr>
          <w:ilvl w:val="0"/>
          <w:numId w:val="34"/>
        </w:numPr>
        <w:spacing w:after="0" w:line="240" w:lineRule="auto"/>
        <w:rPr>
          <w:rFonts w:ascii="Arial" w:hAnsi="Arial" w:cs="Arial"/>
          <w:sz w:val="24"/>
          <w:szCs w:val="24"/>
        </w:rPr>
      </w:pPr>
      <w:r w:rsidRPr="003F6F04">
        <w:rPr>
          <w:rFonts w:ascii="Arial" w:hAnsi="Arial" w:cs="Arial"/>
          <w:sz w:val="24"/>
          <w:szCs w:val="24"/>
        </w:rPr>
        <w:t>In</w:t>
      </w:r>
      <w:r>
        <w:rPr>
          <w:rFonts w:ascii="Arial" w:hAnsi="Arial" w:cs="Arial"/>
          <w:sz w:val="24"/>
          <w:szCs w:val="24"/>
        </w:rPr>
        <w:t>crease the number of business establishments provided a staff-assisted, high value service to exceed the CIP targets (calculated using the CIP Initiative performance targets from CSF)</w:t>
      </w:r>
      <w:r w:rsidRPr="003F6F04">
        <w:rPr>
          <w:rFonts w:ascii="Arial" w:hAnsi="Arial" w:cs="Arial"/>
          <w:sz w:val="24"/>
          <w:szCs w:val="24"/>
        </w:rPr>
        <w:t>.</w:t>
      </w:r>
    </w:p>
    <w:p w14:paraId="21BB0942" w14:textId="77777777" w:rsidR="0035773B" w:rsidRDefault="0035773B" w:rsidP="000E508E">
      <w:pPr>
        <w:rPr>
          <w:rFonts w:ascii="Arial" w:hAnsi="Arial" w:cs="Arial"/>
          <w:b/>
          <w:bCs/>
          <w:i/>
          <w:iCs/>
        </w:rPr>
      </w:pPr>
    </w:p>
    <w:p w14:paraId="3C5DABF1" w14:textId="2DFDED8C" w:rsidR="000E508E" w:rsidRDefault="000E508E" w:rsidP="000E508E">
      <w:pPr>
        <w:rPr>
          <w:rFonts w:ascii="Arial" w:hAnsi="Arial" w:cs="Arial"/>
          <w:b/>
          <w:bCs/>
          <w:i/>
          <w:iCs/>
        </w:rPr>
      </w:pPr>
      <w:r w:rsidRPr="003F6F04">
        <w:rPr>
          <w:rFonts w:ascii="Arial" w:hAnsi="Arial" w:cs="Arial"/>
          <w:b/>
          <w:bCs/>
          <w:i/>
          <w:iCs/>
        </w:rPr>
        <w:t>Key Strategies</w:t>
      </w:r>
      <w:r w:rsidR="00E75152" w:rsidRPr="003F6F04">
        <w:rPr>
          <w:rFonts w:ascii="Arial" w:hAnsi="Arial" w:cs="Arial"/>
          <w:b/>
          <w:bCs/>
          <w:i/>
          <w:iCs/>
        </w:rPr>
        <w:t>:</w:t>
      </w:r>
    </w:p>
    <w:p w14:paraId="6AA4AFB3" w14:textId="77777777" w:rsidR="007C24E4" w:rsidRPr="003F6F04" w:rsidRDefault="007C24E4" w:rsidP="000E508E">
      <w:pPr>
        <w:rPr>
          <w:rFonts w:ascii="Arial" w:hAnsi="Arial" w:cs="Arial"/>
          <w:b/>
          <w:bCs/>
          <w:i/>
          <w:iCs/>
        </w:rPr>
      </w:pPr>
    </w:p>
    <w:p w14:paraId="0E0359AD" w14:textId="6CDE4D0E" w:rsidR="00254111" w:rsidRPr="00CA7B82" w:rsidRDefault="0035773B" w:rsidP="00CA7B82">
      <w:pPr>
        <w:tabs>
          <w:tab w:val="left" w:pos="540"/>
        </w:tabs>
        <w:ind w:left="540" w:hanging="540"/>
        <w:rPr>
          <w:rFonts w:ascii="Arial" w:hAnsi="Arial" w:cs="Arial"/>
        </w:rPr>
      </w:pPr>
      <w:r w:rsidRPr="00E868C8">
        <w:rPr>
          <w:rFonts w:ascii="Arial" w:hAnsi="Arial" w:cs="Arial"/>
        </w:rPr>
        <w:t xml:space="preserve">1.1. </w:t>
      </w:r>
      <w:r w:rsidRPr="00E868C8">
        <w:rPr>
          <w:rFonts w:ascii="Arial" w:hAnsi="Arial" w:cs="Arial"/>
        </w:rPr>
        <w:tab/>
        <w:t xml:space="preserve">Utilize and partner with existing business groups (e.g., Tampa Bay Partnership, Chamber’s CEO Forum, etc.) that convene employers regularly to understand immediate </w:t>
      </w:r>
      <w:r w:rsidR="00CA7B82">
        <w:rPr>
          <w:rFonts w:ascii="Arial" w:hAnsi="Arial" w:cs="Arial"/>
        </w:rPr>
        <w:t>and future needs.</w:t>
      </w:r>
      <w:r w:rsidR="00254111">
        <w:rPr>
          <w:rFonts w:ascii="Arial" w:hAnsi="Arial" w:cs="Arial"/>
          <w:i/>
        </w:rPr>
        <w:tab/>
      </w:r>
    </w:p>
    <w:p w14:paraId="11ECAD69" w14:textId="77777777" w:rsidR="00DD2493" w:rsidRDefault="00DD2493" w:rsidP="0035773B">
      <w:pPr>
        <w:tabs>
          <w:tab w:val="left" w:pos="540"/>
        </w:tabs>
        <w:ind w:left="540" w:hanging="540"/>
        <w:rPr>
          <w:rFonts w:ascii="Arial" w:hAnsi="Arial" w:cs="Arial"/>
        </w:rPr>
      </w:pPr>
    </w:p>
    <w:p w14:paraId="2FAD72E8" w14:textId="79A604A8" w:rsidR="0035773B" w:rsidRPr="00CA7B82" w:rsidRDefault="0035773B" w:rsidP="00CA7B82">
      <w:pPr>
        <w:tabs>
          <w:tab w:val="left" w:pos="540"/>
        </w:tabs>
        <w:ind w:left="540" w:hanging="540"/>
        <w:rPr>
          <w:rFonts w:ascii="Arial" w:hAnsi="Arial" w:cs="Arial"/>
        </w:rPr>
      </w:pPr>
      <w:r w:rsidRPr="002A46A8">
        <w:rPr>
          <w:rFonts w:ascii="Arial" w:hAnsi="Arial" w:cs="Arial"/>
        </w:rPr>
        <w:t xml:space="preserve">1.2 </w:t>
      </w:r>
      <w:r w:rsidRPr="002A46A8">
        <w:rPr>
          <w:rFonts w:ascii="Arial" w:hAnsi="Arial" w:cs="Arial"/>
        </w:rPr>
        <w:tab/>
        <w:t>Develop and execute a marketing strategy to build awareness with businesses about how to engage and the services available</w:t>
      </w:r>
      <w:r w:rsidR="00CA7B82">
        <w:rPr>
          <w:rFonts w:ascii="Arial" w:hAnsi="Arial" w:cs="Arial"/>
        </w:rPr>
        <w:t>.</w:t>
      </w:r>
      <w:r w:rsidRPr="002A46A8">
        <w:rPr>
          <w:rFonts w:ascii="Arial" w:hAnsi="Arial" w:cs="Arial"/>
        </w:rPr>
        <w:t xml:space="preserve"> </w:t>
      </w:r>
    </w:p>
    <w:p w14:paraId="4B706C15" w14:textId="77777777" w:rsidR="00DD2493" w:rsidRPr="0062717A" w:rsidRDefault="00DD2493" w:rsidP="0035773B">
      <w:pPr>
        <w:tabs>
          <w:tab w:val="left" w:pos="540"/>
        </w:tabs>
        <w:ind w:left="540" w:hanging="540"/>
        <w:rPr>
          <w:rFonts w:ascii="Arial" w:hAnsi="Arial" w:cs="Arial"/>
          <w:i/>
        </w:rPr>
      </w:pPr>
    </w:p>
    <w:p w14:paraId="178CD2CC" w14:textId="76A9CBA5" w:rsidR="00F17C18" w:rsidRPr="00CA7B82" w:rsidRDefault="0035773B" w:rsidP="00CA7B82">
      <w:pPr>
        <w:tabs>
          <w:tab w:val="left" w:pos="540"/>
        </w:tabs>
        <w:ind w:left="540" w:hanging="540"/>
        <w:rPr>
          <w:rFonts w:ascii="Arial" w:hAnsi="Arial" w:cs="Arial"/>
        </w:rPr>
      </w:pPr>
      <w:r w:rsidRPr="0062717A">
        <w:rPr>
          <w:rFonts w:ascii="Arial" w:hAnsi="Arial" w:cs="Arial"/>
        </w:rPr>
        <w:t xml:space="preserve">1.3 </w:t>
      </w:r>
      <w:r w:rsidRPr="0062717A">
        <w:rPr>
          <w:rFonts w:ascii="Arial" w:hAnsi="Arial" w:cs="Arial"/>
        </w:rPr>
        <w:tab/>
        <w:t>Increase services to incumbent workers and underemployed workers</w:t>
      </w:r>
      <w:r w:rsidR="00CA7B82">
        <w:rPr>
          <w:rFonts w:ascii="Arial" w:hAnsi="Arial" w:cs="Arial"/>
        </w:rPr>
        <w:t>.</w:t>
      </w:r>
      <w:r w:rsidRPr="0062717A">
        <w:rPr>
          <w:rFonts w:ascii="Arial" w:hAnsi="Arial" w:cs="Arial"/>
        </w:rPr>
        <w:t xml:space="preserve"> </w:t>
      </w:r>
    </w:p>
    <w:p w14:paraId="02A44CE8" w14:textId="77777777" w:rsidR="00DD2493" w:rsidRPr="0062717A" w:rsidRDefault="00DD2493" w:rsidP="0035773B">
      <w:pPr>
        <w:tabs>
          <w:tab w:val="left" w:pos="540"/>
        </w:tabs>
        <w:ind w:left="540" w:hanging="540"/>
        <w:rPr>
          <w:rFonts w:ascii="Arial" w:hAnsi="Arial" w:cs="Arial"/>
          <w:i/>
        </w:rPr>
      </w:pPr>
    </w:p>
    <w:p w14:paraId="2BF686E4" w14:textId="08F79BC8" w:rsidR="0035773B" w:rsidRPr="0062717A" w:rsidRDefault="0035773B" w:rsidP="0035773B">
      <w:pPr>
        <w:tabs>
          <w:tab w:val="left" w:pos="540"/>
        </w:tabs>
        <w:ind w:left="540" w:hanging="540"/>
        <w:rPr>
          <w:rFonts w:ascii="Arial" w:hAnsi="Arial" w:cs="Arial"/>
        </w:rPr>
      </w:pPr>
      <w:r w:rsidRPr="0062717A">
        <w:rPr>
          <w:rFonts w:ascii="Arial" w:hAnsi="Arial" w:cs="Arial"/>
        </w:rPr>
        <w:t xml:space="preserve">1.4 </w:t>
      </w:r>
      <w:r w:rsidRPr="0062717A">
        <w:rPr>
          <w:rFonts w:ascii="Arial" w:hAnsi="Arial" w:cs="Arial"/>
        </w:rPr>
        <w:tab/>
        <w:t>Develop methods that help businesses navigate the workforce system’s services and that connect them with qualified applicants</w:t>
      </w:r>
      <w:r w:rsidR="00CA7B82">
        <w:rPr>
          <w:rFonts w:ascii="Arial" w:hAnsi="Arial" w:cs="Arial"/>
        </w:rPr>
        <w:t>.</w:t>
      </w:r>
      <w:r w:rsidRPr="0062717A">
        <w:rPr>
          <w:rFonts w:ascii="Arial" w:hAnsi="Arial" w:cs="Arial"/>
        </w:rPr>
        <w:t xml:space="preserve"> </w:t>
      </w:r>
    </w:p>
    <w:p w14:paraId="13E0695F" w14:textId="1E1FF4D7" w:rsidR="00DD2493" w:rsidRPr="0062717A" w:rsidRDefault="0035773B" w:rsidP="00CA7B82">
      <w:pPr>
        <w:tabs>
          <w:tab w:val="left" w:pos="540"/>
        </w:tabs>
        <w:ind w:left="2880" w:hanging="2880"/>
        <w:rPr>
          <w:rFonts w:ascii="Arial" w:hAnsi="Arial" w:cs="Arial"/>
          <w:i/>
        </w:rPr>
      </w:pPr>
      <w:r w:rsidRPr="0062717A">
        <w:rPr>
          <w:rFonts w:ascii="Arial" w:hAnsi="Arial" w:cs="Arial"/>
        </w:rPr>
        <w:tab/>
      </w:r>
      <w:r w:rsidR="00A37B66">
        <w:rPr>
          <w:rFonts w:ascii="Arial" w:hAnsi="Arial" w:cs="Arial"/>
          <w:i/>
        </w:rPr>
        <w:t xml:space="preserve"> </w:t>
      </w:r>
    </w:p>
    <w:p w14:paraId="31C1B687" w14:textId="68FB623B" w:rsidR="00F17C18" w:rsidRPr="00CA7B82" w:rsidRDefault="0035773B" w:rsidP="00CA7B82">
      <w:pPr>
        <w:tabs>
          <w:tab w:val="left" w:pos="540"/>
        </w:tabs>
        <w:ind w:left="540" w:hanging="540"/>
        <w:rPr>
          <w:rFonts w:ascii="Arial" w:hAnsi="Arial" w:cs="Arial"/>
        </w:rPr>
      </w:pPr>
      <w:r w:rsidRPr="0062717A">
        <w:rPr>
          <w:rFonts w:ascii="Arial" w:hAnsi="Arial" w:cs="Arial"/>
        </w:rPr>
        <w:t xml:space="preserve">1.5 </w:t>
      </w:r>
      <w:r w:rsidRPr="0062717A">
        <w:rPr>
          <w:rFonts w:ascii="Arial" w:hAnsi="Arial" w:cs="Arial"/>
        </w:rPr>
        <w:tab/>
        <w:t>Partner with employers to engage in barrier reduction of those applicants/workers who are work ready and need help with transportation, continuing education, childcare, etc.</w:t>
      </w:r>
      <w:r w:rsidR="00F17C18" w:rsidRPr="0062717A">
        <w:rPr>
          <w:rFonts w:ascii="Arial" w:hAnsi="Arial" w:cs="Arial"/>
          <w:i/>
        </w:rPr>
        <w:tab/>
      </w:r>
    </w:p>
    <w:p w14:paraId="2E422E4F" w14:textId="016371FA" w:rsidR="005B2521" w:rsidRPr="0062717A" w:rsidRDefault="005B2521" w:rsidP="0035773B">
      <w:pPr>
        <w:tabs>
          <w:tab w:val="left" w:pos="540"/>
        </w:tabs>
        <w:ind w:left="540" w:hanging="540"/>
        <w:rPr>
          <w:rFonts w:ascii="Arial" w:hAnsi="Arial" w:cs="Arial"/>
          <w:i/>
        </w:rPr>
      </w:pPr>
      <w:r w:rsidRPr="0062717A">
        <w:rPr>
          <w:rFonts w:ascii="Arial" w:hAnsi="Arial" w:cs="Arial"/>
          <w:b/>
          <w:i/>
        </w:rPr>
        <w:tab/>
      </w:r>
      <w:r w:rsidRPr="0062717A">
        <w:rPr>
          <w:rFonts w:ascii="Arial" w:hAnsi="Arial" w:cs="Arial"/>
          <w:b/>
          <w:i/>
        </w:rPr>
        <w:tab/>
      </w:r>
      <w:r w:rsidRPr="0062717A">
        <w:rPr>
          <w:rFonts w:ascii="Arial" w:hAnsi="Arial" w:cs="Arial"/>
          <w:b/>
          <w:i/>
        </w:rPr>
        <w:tab/>
      </w:r>
      <w:r w:rsidRPr="0062717A">
        <w:rPr>
          <w:rFonts w:ascii="Arial" w:hAnsi="Arial" w:cs="Arial"/>
          <w:b/>
          <w:i/>
        </w:rPr>
        <w:tab/>
      </w:r>
      <w:r w:rsidRPr="0062717A">
        <w:rPr>
          <w:rFonts w:ascii="Arial" w:hAnsi="Arial" w:cs="Arial"/>
          <w:b/>
          <w:i/>
        </w:rPr>
        <w:tab/>
      </w:r>
    </w:p>
    <w:p w14:paraId="4B0287DE" w14:textId="12EA87A8" w:rsidR="0035773B" w:rsidRPr="00CA7B82" w:rsidRDefault="0035773B" w:rsidP="00CA7B82">
      <w:pPr>
        <w:pStyle w:val="BodyA"/>
        <w:tabs>
          <w:tab w:val="left" w:pos="540"/>
        </w:tabs>
        <w:spacing w:after="0" w:line="240" w:lineRule="auto"/>
        <w:ind w:left="540" w:hanging="540"/>
        <w:rPr>
          <w:rFonts w:ascii="Arial" w:hAnsi="Arial" w:cs="Arial"/>
          <w:sz w:val="24"/>
          <w:szCs w:val="24"/>
        </w:rPr>
      </w:pPr>
      <w:r w:rsidRPr="0062717A">
        <w:rPr>
          <w:rFonts w:ascii="Arial" w:hAnsi="Arial" w:cs="Arial"/>
          <w:sz w:val="24"/>
          <w:szCs w:val="24"/>
        </w:rPr>
        <w:t xml:space="preserve">1.6 </w:t>
      </w:r>
      <w:r w:rsidRPr="0062717A">
        <w:rPr>
          <w:rFonts w:ascii="Arial" w:hAnsi="Arial" w:cs="Arial"/>
          <w:sz w:val="24"/>
          <w:szCs w:val="24"/>
        </w:rPr>
        <w:tab/>
        <w:t>Inventory best and promising practice approaches for working with and engaging businesses and scale up</w:t>
      </w:r>
      <w:r w:rsidR="00CA7B82">
        <w:rPr>
          <w:rFonts w:ascii="Arial" w:hAnsi="Arial" w:cs="Arial"/>
          <w:sz w:val="24"/>
          <w:szCs w:val="24"/>
        </w:rPr>
        <w:t>.</w:t>
      </w:r>
      <w:r w:rsidR="00A37B66">
        <w:rPr>
          <w:rFonts w:ascii="Arial" w:hAnsi="Arial" w:cs="Arial"/>
          <w:i/>
          <w:sz w:val="24"/>
          <w:szCs w:val="24"/>
        </w:rPr>
        <w:t xml:space="preserve"> </w:t>
      </w:r>
    </w:p>
    <w:p w14:paraId="3B232F55" w14:textId="77777777" w:rsidR="0035773B" w:rsidRPr="0035773B" w:rsidRDefault="0035773B" w:rsidP="0035773B">
      <w:pPr>
        <w:pStyle w:val="BodyA"/>
        <w:tabs>
          <w:tab w:val="left" w:pos="540"/>
        </w:tabs>
        <w:spacing w:after="0" w:line="240" w:lineRule="auto"/>
        <w:ind w:left="540" w:hanging="540"/>
        <w:rPr>
          <w:rFonts w:ascii="Arial" w:hAnsi="Arial" w:cs="Arial"/>
          <w:i/>
          <w:sz w:val="24"/>
          <w:szCs w:val="24"/>
        </w:rPr>
      </w:pPr>
    </w:p>
    <w:p w14:paraId="3480F54E" w14:textId="389FCE6A" w:rsidR="000E5371" w:rsidRPr="003F6F04" w:rsidRDefault="0035773B" w:rsidP="0035773B">
      <w:pPr>
        <w:rPr>
          <w:rFonts w:ascii="Arial" w:hAnsi="Arial" w:cs="Arial"/>
          <w:b/>
          <w:bCs/>
        </w:rPr>
      </w:pPr>
      <w:r>
        <w:rPr>
          <w:rFonts w:ascii="Arial" w:hAnsi="Arial" w:cs="Arial"/>
          <w:b/>
          <w:bCs/>
        </w:rPr>
        <w:t>G</w:t>
      </w:r>
      <w:r w:rsidR="000E5371" w:rsidRPr="003F6F04">
        <w:rPr>
          <w:rFonts w:ascii="Arial" w:hAnsi="Arial" w:cs="Arial"/>
          <w:b/>
          <w:bCs/>
        </w:rPr>
        <w:t xml:space="preserve">oal </w:t>
      </w:r>
      <w:r w:rsidR="007C24E4">
        <w:rPr>
          <w:rFonts w:ascii="Arial" w:hAnsi="Arial" w:cs="Arial"/>
          <w:b/>
          <w:bCs/>
        </w:rPr>
        <w:t xml:space="preserve">2: </w:t>
      </w:r>
      <w:r w:rsidR="007C24E4">
        <w:rPr>
          <w:rFonts w:ascii="Arial" w:hAnsi="Arial" w:cs="Arial"/>
          <w:b/>
          <w:bCs/>
        </w:rPr>
        <w:tab/>
      </w:r>
      <w:r w:rsidR="000E5371" w:rsidRPr="003F6F04">
        <w:rPr>
          <w:rFonts w:ascii="Arial" w:hAnsi="Arial" w:cs="Arial"/>
          <w:b/>
          <w:bCs/>
        </w:rPr>
        <w:t>Strengthen Partnerships with Organizations that Provide Educational Opportunities</w:t>
      </w:r>
    </w:p>
    <w:p w14:paraId="2CF47863" w14:textId="39BB4841" w:rsidR="000E5371" w:rsidRPr="003F6F04" w:rsidRDefault="000E5371" w:rsidP="007C24E4">
      <w:pPr>
        <w:pStyle w:val="BodyA"/>
        <w:tabs>
          <w:tab w:val="left" w:pos="1080"/>
        </w:tabs>
        <w:spacing w:after="0" w:line="240" w:lineRule="auto"/>
        <w:ind w:left="900"/>
        <w:rPr>
          <w:rFonts w:ascii="Arial" w:hAnsi="Arial" w:cs="Arial"/>
          <w:b/>
          <w:bCs/>
          <w:sz w:val="24"/>
          <w:szCs w:val="24"/>
        </w:rPr>
      </w:pPr>
    </w:p>
    <w:p w14:paraId="10A75ACE" w14:textId="32184794" w:rsidR="000E5371" w:rsidRPr="003D3BAB" w:rsidRDefault="000E5371" w:rsidP="003D3BAB">
      <w:pPr>
        <w:pStyle w:val="BodyA"/>
        <w:spacing w:after="0" w:line="240" w:lineRule="auto"/>
        <w:rPr>
          <w:rFonts w:ascii="Arial" w:hAnsi="Arial" w:cs="Arial"/>
          <w:sz w:val="24"/>
          <w:szCs w:val="24"/>
        </w:rPr>
      </w:pPr>
      <w:r w:rsidRPr="003F6F04">
        <w:rPr>
          <w:rFonts w:ascii="Arial" w:hAnsi="Arial" w:cs="Arial"/>
          <w:b/>
          <w:bCs/>
          <w:i/>
          <w:iCs/>
          <w:sz w:val="24"/>
          <w:szCs w:val="24"/>
        </w:rPr>
        <w:t>Outcomes by 2023</w:t>
      </w:r>
      <w:r w:rsidR="003D3BAB">
        <w:rPr>
          <w:rFonts w:ascii="Arial" w:hAnsi="Arial" w:cs="Arial"/>
          <w:b/>
          <w:bCs/>
          <w:i/>
          <w:iCs/>
          <w:sz w:val="24"/>
          <w:szCs w:val="24"/>
        </w:rPr>
        <w:t>:</w:t>
      </w:r>
      <w:r w:rsidRPr="003F6F04">
        <w:rPr>
          <w:rFonts w:ascii="Arial" w:hAnsi="Arial" w:cs="Arial"/>
          <w:b/>
          <w:bCs/>
          <w:i/>
          <w:iCs/>
          <w:sz w:val="24"/>
          <w:szCs w:val="24"/>
        </w:rPr>
        <w:t xml:space="preserve"> </w:t>
      </w:r>
    </w:p>
    <w:p w14:paraId="03A6CBEB" w14:textId="77777777" w:rsidR="003A2FE6" w:rsidRPr="002A46A8" w:rsidRDefault="003A2FE6" w:rsidP="003A2FE6">
      <w:pPr>
        <w:pStyle w:val="ListParagraph"/>
        <w:numPr>
          <w:ilvl w:val="0"/>
          <w:numId w:val="34"/>
        </w:numPr>
        <w:spacing w:after="0" w:line="240" w:lineRule="auto"/>
        <w:rPr>
          <w:rFonts w:ascii="Arial" w:hAnsi="Arial" w:cs="Arial"/>
          <w:color w:val="auto"/>
          <w:sz w:val="24"/>
          <w:szCs w:val="24"/>
        </w:rPr>
      </w:pPr>
      <w:r w:rsidRPr="002A46A8">
        <w:rPr>
          <w:rFonts w:ascii="Arial" w:hAnsi="Arial" w:cs="Arial"/>
          <w:color w:val="auto"/>
          <w:sz w:val="24"/>
          <w:szCs w:val="24"/>
        </w:rPr>
        <w:t>Education partners report using LMI information to align curriculum.</w:t>
      </w:r>
    </w:p>
    <w:p w14:paraId="0D7C4EA6" w14:textId="77777777" w:rsidR="003A2FE6" w:rsidRPr="002A46A8" w:rsidRDefault="003A2FE6" w:rsidP="003A2FE6">
      <w:pPr>
        <w:pStyle w:val="ListParagraph"/>
        <w:numPr>
          <w:ilvl w:val="0"/>
          <w:numId w:val="34"/>
        </w:numPr>
        <w:spacing w:after="0" w:line="240" w:lineRule="auto"/>
        <w:rPr>
          <w:rFonts w:ascii="Arial" w:hAnsi="Arial" w:cs="Arial"/>
          <w:color w:val="auto"/>
          <w:sz w:val="24"/>
          <w:szCs w:val="24"/>
        </w:rPr>
      </w:pPr>
      <w:r w:rsidRPr="002A46A8">
        <w:rPr>
          <w:rFonts w:ascii="Arial" w:hAnsi="Arial" w:cs="Arial"/>
          <w:color w:val="auto"/>
          <w:sz w:val="24"/>
          <w:szCs w:val="24"/>
        </w:rPr>
        <w:t>Career maps have been developed for targeted industries and are online for easy access by jobseekers.</w:t>
      </w:r>
    </w:p>
    <w:p w14:paraId="192BB6D5" w14:textId="77777777" w:rsidR="003A2FE6" w:rsidRPr="002A46A8" w:rsidRDefault="003A2FE6" w:rsidP="003A2FE6">
      <w:pPr>
        <w:pStyle w:val="BodyA"/>
        <w:spacing w:after="0" w:line="240" w:lineRule="auto"/>
        <w:ind w:left="900"/>
        <w:rPr>
          <w:rFonts w:ascii="Arial" w:hAnsi="Arial" w:cs="Arial"/>
          <w:b/>
          <w:bCs/>
          <w:sz w:val="24"/>
          <w:szCs w:val="24"/>
        </w:rPr>
      </w:pPr>
    </w:p>
    <w:p w14:paraId="3828A5F8" w14:textId="0B41CE2F" w:rsidR="000E5371" w:rsidRPr="003F6F04" w:rsidRDefault="000E5371" w:rsidP="003A2FE6">
      <w:pPr>
        <w:pStyle w:val="BodyA"/>
        <w:spacing w:after="0" w:line="240" w:lineRule="auto"/>
        <w:rPr>
          <w:rFonts w:ascii="Arial" w:hAnsi="Arial" w:cs="Arial"/>
          <w:b/>
          <w:bCs/>
          <w:i/>
          <w:iCs/>
          <w:sz w:val="24"/>
          <w:szCs w:val="24"/>
        </w:rPr>
      </w:pPr>
      <w:r w:rsidRPr="003F6F04">
        <w:rPr>
          <w:rFonts w:ascii="Arial" w:hAnsi="Arial" w:cs="Arial"/>
          <w:b/>
          <w:bCs/>
          <w:i/>
          <w:iCs/>
          <w:sz w:val="24"/>
          <w:szCs w:val="24"/>
        </w:rPr>
        <w:t>Key Strategies:</w:t>
      </w:r>
    </w:p>
    <w:p w14:paraId="62CC942D" w14:textId="20795D45" w:rsidR="003A2FE6" w:rsidRPr="00CA7B82" w:rsidRDefault="000E5371" w:rsidP="00CA7B82">
      <w:pPr>
        <w:tabs>
          <w:tab w:val="left" w:pos="540"/>
        </w:tabs>
        <w:ind w:left="540" w:hanging="540"/>
        <w:rPr>
          <w:rFonts w:ascii="Arial" w:hAnsi="Arial" w:cs="Arial"/>
        </w:rPr>
      </w:pPr>
      <w:r w:rsidRPr="003F6F04">
        <w:rPr>
          <w:rFonts w:ascii="Arial" w:hAnsi="Arial" w:cs="Arial"/>
        </w:rPr>
        <w:t xml:space="preserve">2.1 </w:t>
      </w:r>
      <w:r w:rsidR="007C24E4">
        <w:rPr>
          <w:rFonts w:ascii="Arial" w:hAnsi="Arial" w:cs="Arial"/>
        </w:rPr>
        <w:tab/>
      </w:r>
      <w:r w:rsidR="00A65558">
        <w:rPr>
          <w:rFonts w:ascii="Arial" w:hAnsi="Arial" w:cs="Arial"/>
        </w:rPr>
        <w:t>Compile all</w:t>
      </w:r>
      <w:r w:rsidRPr="003F6F04">
        <w:rPr>
          <w:rFonts w:ascii="Arial" w:hAnsi="Arial" w:cs="Arial"/>
        </w:rPr>
        <w:t xml:space="preserve"> Labor Market Information (LMI) data and information to work together to create </w:t>
      </w:r>
      <w:r w:rsidRPr="003F6F04">
        <w:rPr>
          <w:rFonts w:ascii="Arial" w:hAnsi="Arial" w:cs="Arial"/>
          <w:i/>
          <w:iCs/>
        </w:rPr>
        <w:t>LMI Briefs</w:t>
      </w:r>
      <w:r w:rsidRPr="003F6F04">
        <w:rPr>
          <w:rFonts w:ascii="Arial" w:hAnsi="Arial" w:cs="Arial"/>
        </w:rPr>
        <w:t xml:space="preserve"> that can be used by jobseekers, employers, and </w:t>
      </w:r>
      <w:r w:rsidRPr="0062717A">
        <w:rPr>
          <w:rFonts w:ascii="Arial" w:hAnsi="Arial" w:cs="Arial"/>
        </w:rPr>
        <w:t>other workforce organizations in easy to consume formats.</w:t>
      </w:r>
      <w:r w:rsidR="00A37B66">
        <w:rPr>
          <w:rFonts w:ascii="Arial" w:hAnsi="Arial" w:cs="Arial"/>
          <w:i/>
        </w:rPr>
        <w:t xml:space="preserve"> </w:t>
      </w:r>
    </w:p>
    <w:p w14:paraId="231C16C5" w14:textId="77777777" w:rsidR="005C1E22" w:rsidRPr="0062717A" w:rsidRDefault="005C1E22" w:rsidP="006E36E1">
      <w:pPr>
        <w:tabs>
          <w:tab w:val="left" w:pos="540"/>
        </w:tabs>
        <w:ind w:left="2880" w:hanging="2880"/>
        <w:rPr>
          <w:rFonts w:ascii="Arial" w:hAnsi="Arial" w:cs="Arial"/>
          <w:i/>
        </w:rPr>
      </w:pPr>
    </w:p>
    <w:p w14:paraId="714AF7FD" w14:textId="75B7399A" w:rsidR="003A2FE6" w:rsidRPr="00CA7B82" w:rsidRDefault="000E5371" w:rsidP="00CA7B82">
      <w:pPr>
        <w:tabs>
          <w:tab w:val="left" w:pos="540"/>
        </w:tabs>
        <w:ind w:left="540" w:hanging="540"/>
        <w:rPr>
          <w:rFonts w:ascii="Arial" w:hAnsi="Arial" w:cs="Arial"/>
        </w:rPr>
      </w:pPr>
      <w:r w:rsidRPr="0062717A">
        <w:rPr>
          <w:rFonts w:ascii="Arial" w:hAnsi="Arial" w:cs="Arial"/>
        </w:rPr>
        <w:t xml:space="preserve">2.2 </w:t>
      </w:r>
      <w:r w:rsidR="007C24E4" w:rsidRPr="0062717A">
        <w:rPr>
          <w:rFonts w:ascii="Arial" w:hAnsi="Arial" w:cs="Arial"/>
        </w:rPr>
        <w:tab/>
      </w:r>
      <w:r w:rsidRPr="0062717A">
        <w:rPr>
          <w:rFonts w:ascii="Arial" w:hAnsi="Arial" w:cs="Arial"/>
        </w:rPr>
        <w:t>Convene employers to identify skill needs and align education providers’ offerings to current and future skill needs</w:t>
      </w:r>
      <w:r w:rsidR="00FD3FC0" w:rsidRPr="0062717A">
        <w:rPr>
          <w:rFonts w:ascii="Arial" w:hAnsi="Arial" w:cs="Arial"/>
        </w:rPr>
        <w:t>.</w:t>
      </w:r>
      <w:r w:rsidR="00A37B66">
        <w:rPr>
          <w:rFonts w:ascii="Arial" w:hAnsi="Arial" w:cs="Arial"/>
          <w:i/>
        </w:rPr>
        <w:t xml:space="preserve"> </w:t>
      </w:r>
    </w:p>
    <w:p w14:paraId="07A23C71" w14:textId="77777777" w:rsidR="005C1E22" w:rsidRPr="0062717A" w:rsidRDefault="005C1E22" w:rsidP="003A2FE6">
      <w:pPr>
        <w:tabs>
          <w:tab w:val="left" w:pos="540"/>
        </w:tabs>
        <w:ind w:left="540" w:hanging="540"/>
        <w:rPr>
          <w:rFonts w:ascii="Arial" w:hAnsi="Arial" w:cs="Arial"/>
          <w:i/>
          <w:color w:val="C45911" w:themeColor="accent2" w:themeShade="BF"/>
        </w:rPr>
      </w:pPr>
    </w:p>
    <w:p w14:paraId="375FF3D6" w14:textId="0705A7CD" w:rsidR="003A2FE6" w:rsidRPr="00CA7B82" w:rsidRDefault="000E5371" w:rsidP="00CA7B82">
      <w:pPr>
        <w:tabs>
          <w:tab w:val="left" w:pos="540"/>
        </w:tabs>
        <w:ind w:left="540" w:hanging="540"/>
        <w:rPr>
          <w:rFonts w:ascii="Arial" w:hAnsi="Arial" w:cs="Arial"/>
        </w:rPr>
      </w:pPr>
      <w:r w:rsidRPr="0062717A">
        <w:rPr>
          <w:rFonts w:ascii="Arial" w:hAnsi="Arial" w:cs="Arial"/>
        </w:rPr>
        <w:t xml:space="preserve">2.3 </w:t>
      </w:r>
      <w:r w:rsidR="007C24E4" w:rsidRPr="0062717A">
        <w:rPr>
          <w:rFonts w:ascii="Arial" w:hAnsi="Arial" w:cs="Arial"/>
        </w:rPr>
        <w:tab/>
      </w:r>
      <w:r w:rsidRPr="0062717A">
        <w:rPr>
          <w:rFonts w:ascii="Arial" w:hAnsi="Arial" w:cs="Arial"/>
        </w:rPr>
        <w:t xml:space="preserve">Provide easy to use </w:t>
      </w:r>
      <w:r w:rsidR="00FD3FC0" w:rsidRPr="0062717A">
        <w:rPr>
          <w:rFonts w:ascii="Arial" w:hAnsi="Arial" w:cs="Arial"/>
        </w:rPr>
        <w:t>‘</w:t>
      </w:r>
      <w:r w:rsidRPr="0062717A">
        <w:rPr>
          <w:rFonts w:ascii="Arial" w:hAnsi="Arial" w:cs="Arial"/>
        </w:rPr>
        <w:t>career maps</w:t>
      </w:r>
      <w:r w:rsidR="00FD3FC0" w:rsidRPr="0062717A">
        <w:rPr>
          <w:rFonts w:ascii="Arial" w:hAnsi="Arial" w:cs="Arial"/>
        </w:rPr>
        <w:t>’</w:t>
      </w:r>
      <w:r w:rsidRPr="0062717A">
        <w:rPr>
          <w:rFonts w:ascii="Arial" w:hAnsi="Arial" w:cs="Arial"/>
        </w:rPr>
        <w:t xml:space="preserve"> for jobseekers to use to both know where to go for education/training to obtain necessary credentials and next steps on a career path. </w:t>
      </w:r>
      <w:r w:rsidR="003A2FE6" w:rsidRPr="0062717A">
        <w:rPr>
          <w:rFonts w:ascii="Arial" w:hAnsi="Arial" w:cs="Arial"/>
          <w:i/>
        </w:rPr>
        <w:t xml:space="preserve"> </w:t>
      </w:r>
    </w:p>
    <w:p w14:paraId="75F5695A" w14:textId="77777777" w:rsidR="005C1E22" w:rsidRPr="0062717A" w:rsidRDefault="005C1E22" w:rsidP="009315B4">
      <w:pPr>
        <w:tabs>
          <w:tab w:val="left" w:pos="540"/>
        </w:tabs>
        <w:ind w:left="540" w:hanging="540"/>
        <w:rPr>
          <w:rFonts w:ascii="Arial" w:hAnsi="Arial" w:cs="Arial"/>
          <w:i/>
        </w:rPr>
      </w:pPr>
    </w:p>
    <w:p w14:paraId="6E1084BB" w14:textId="14EC6B75" w:rsidR="000E5371" w:rsidRPr="0062717A" w:rsidRDefault="000E5371" w:rsidP="003A2FE6">
      <w:pPr>
        <w:tabs>
          <w:tab w:val="left" w:pos="540"/>
        </w:tabs>
        <w:ind w:left="540" w:hanging="540"/>
        <w:rPr>
          <w:rFonts w:ascii="Arial" w:hAnsi="Arial" w:cs="Arial"/>
        </w:rPr>
      </w:pPr>
      <w:r w:rsidRPr="0062717A">
        <w:rPr>
          <w:rFonts w:ascii="Arial" w:hAnsi="Arial" w:cs="Arial"/>
        </w:rPr>
        <w:t xml:space="preserve">2.4 </w:t>
      </w:r>
      <w:r w:rsidR="007C24E4" w:rsidRPr="0062717A">
        <w:rPr>
          <w:rFonts w:ascii="Arial" w:hAnsi="Arial" w:cs="Arial"/>
        </w:rPr>
        <w:tab/>
      </w:r>
      <w:r w:rsidRPr="0062717A">
        <w:rPr>
          <w:rFonts w:ascii="Arial" w:hAnsi="Arial" w:cs="Arial"/>
        </w:rPr>
        <w:t>Ensure that there is a Talent Pipeline that connects business service staff between CareerSource and educational institutions</w:t>
      </w:r>
      <w:r w:rsidR="00FD3FC0" w:rsidRPr="0062717A">
        <w:rPr>
          <w:rFonts w:ascii="Arial" w:hAnsi="Arial" w:cs="Arial"/>
        </w:rPr>
        <w:t>.</w:t>
      </w:r>
    </w:p>
    <w:p w14:paraId="666EC736" w14:textId="77777777" w:rsidR="008B0509" w:rsidRPr="0062717A" w:rsidRDefault="008B0509" w:rsidP="003A2FE6">
      <w:pPr>
        <w:pStyle w:val="Title"/>
        <w:jc w:val="left"/>
        <w:rPr>
          <w:rFonts w:ascii="Arial" w:hAnsi="Arial" w:cs="Arial"/>
          <w:i w:val="0"/>
          <w:iCs w:val="0"/>
        </w:rPr>
      </w:pPr>
    </w:p>
    <w:p w14:paraId="11D31A12" w14:textId="4B8DC0E7" w:rsidR="00EB193B" w:rsidRPr="003F6F04" w:rsidRDefault="00EB193B" w:rsidP="003A2FE6">
      <w:pPr>
        <w:pStyle w:val="Title"/>
        <w:jc w:val="left"/>
        <w:rPr>
          <w:rFonts w:ascii="Arial" w:hAnsi="Arial" w:cs="Arial"/>
          <w:i w:val="0"/>
          <w:iCs w:val="0"/>
        </w:rPr>
      </w:pPr>
      <w:r w:rsidRPr="0062717A">
        <w:rPr>
          <w:rFonts w:ascii="Arial" w:hAnsi="Arial" w:cs="Arial"/>
          <w:i w:val="0"/>
          <w:iCs w:val="0"/>
        </w:rPr>
        <w:t xml:space="preserve">Goal </w:t>
      </w:r>
      <w:r w:rsidR="00E75152" w:rsidRPr="0062717A">
        <w:rPr>
          <w:rFonts w:ascii="Arial" w:hAnsi="Arial" w:cs="Arial"/>
          <w:i w:val="0"/>
          <w:iCs w:val="0"/>
        </w:rPr>
        <w:t>3</w:t>
      </w:r>
      <w:r w:rsidR="00437E86" w:rsidRPr="0062717A">
        <w:rPr>
          <w:rFonts w:ascii="Arial" w:hAnsi="Arial" w:cs="Arial"/>
          <w:i w:val="0"/>
          <w:iCs w:val="0"/>
        </w:rPr>
        <w:t xml:space="preserve">:  </w:t>
      </w:r>
      <w:r w:rsidRPr="0062717A">
        <w:rPr>
          <w:rFonts w:ascii="Arial" w:hAnsi="Arial" w:cs="Arial"/>
          <w:i w:val="0"/>
          <w:iCs w:val="0"/>
        </w:rPr>
        <w:t>Expand Outreach to Jobseekers</w:t>
      </w:r>
    </w:p>
    <w:p w14:paraId="70D3C87B" w14:textId="07BF06EE" w:rsidR="00EB193B" w:rsidRPr="003F6F04" w:rsidRDefault="00EB193B" w:rsidP="003A2FE6">
      <w:pPr>
        <w:pStyle w:val="Title"/>
        <w:jc w:val="left"/>
        <w:rPr>
          <w:rFonts w:ascii="Arial" w:hAnsi="Arial" w:cs="Arial"/>
          <w:i w:val="0"/>
          <w:iCs w:val="0"/>
        </w:rPr>
      </w:pPr>
    </w:p>
    <w:p w14:paraId="408FC122" w14:textId="63A9D9A8" w:rsidR="00EB193B" w:rsidRPr="003F6F04" w:rsidRDefault="00EB193B" w:rsidP="003A2FE6">
      <w:pPr>
        <w:pStyle w:val="BodyA"/>
        <w:spacing w:after="0" w:line="240" w:lineRule="auto"/>
        <w:rPr>
          <w:rFonts w:ascii="Arial" w:hAnsi="Arial" w:cs="Arial"/>
          <w:b/>
          <w:bCs/>
          <w:i/>
          <w:iCs/>
          <w:sz w:val="24"/>
          <w:szCs w:val="24"/>
        </w:rPr>
      </w:pPr>
      <w:r w:rsidRPr="003F6F04">
        <w:rPr>
          <w:rFonts w:ascii="Arial" w:hAnsi="Arial" w:cs="Arial"/>
          <w:b/>
          <w:bCs/>
          <w:i/>
          <w:iCs/>
          <w:sz w:val="24"/>
          <w:szCs w:val="24"/>
        </w:rPr>
        <w:t xml:space="preserve">Outcomes by 2023: </w:t>
      </w:r>
    </w:p>
    <w:p w14:paraId="34103084" w14:textId="1ADC33B9" w:rsidR="007C5E80" w:rsidRPr="00DD2493" w:rsidRDefault="006C658E" w:rsidP="00FD3FC0">
      <w:pPr>
        <w:pStyle w:val="ListParagraph"/>
        <w:numPr>
          <w:ilvl w:val="0"/>
          <w:numId w:val="16"/>
        </w:numPr>
        <w:spacing w:after="0" w:line="240" w:lineRule="auto"/>
        <w:rPr>
          <w:rFonts w:ascii="Arial" w:hAnsi="Arial" w:cs="Arial"/>
          <w:color w:val="auto"/>
          <w:sz w:val="24"/>
          <w:szCs w:val="24"/>
        </w:rPr>
      </w:pPr>
      <w:r w:rsidRPr="00DD2493">
        <w:rPr>
          <w:rFonts w:ascii="Arial" w:hAnsi="Arial" w:cs="Arial"/>
          <w:color w:val="auto"/>
          <w:sz w:val="24"/>
          <w:szCs w:val="24"/>
        </w:rPr>
        <w:t>Increase t</w:t>
      </w:r>
      <w:r w:rsidR="007C5E80" w:rsidRPr="00DD2493">
        <w:rPr>
          <w:rFonts w:ascii="Arial" w:hAnsi="Arial" w:cs="Arial"/>
          <w:color w:val="auto"/>
          <w:sz w:val="24"/>
          <w:szCs w:val="24"/>
        </w:rPr>
        <w:t xml:space="preserve">he </w:t>
      </w:r>
      <w:r w:rsidR="009F7AE3" w:rsidRPr="00DD2493">
        <w:rPr>
          <w:rFonts w:ascii="Arial" w:hAnsi="Arial" w:cs="Arial"/>
          <w:color w:val="auto"/>
          <w:sz w:val="24"/>
          <w:szCs w:val="24"/>
        </w:rPr>
        <w:t>virtual delivery of service</w:t>
      </w:r>
      <w:r w:rsidR="007C5E80" w:rsidRPr="00DD2493">
        <w:rPr>
          <w:rFonts w:ascii="Arial" w:hAnsi="Arial" w:cs="Arial"/>
          <w:color w:val="auto"/>
          <w:sz w:val="24"/>
          <w:szCs w:val="24"/>
        </w:rPr>
        <w:t>.</w:t>
      </w:r>
    </w:p>
    <w:p w14:paraId="7E7F79C6" w14:textId="46A75B48" w:rsidR="000375CE" w:rsidRPr="00DD2493" w:rsidRDefault="006C658E" w:rsidP="00FD3FC0">
      <w:pPr>
        <w:pStyle w:val="ListParagraph"/>
        <w:numPr>
          <w:ilvl w:val="0"/>
          <w:numId w:val="16"/>
        </w:numPr>
        <w:spacing w:after="0" w:line="240" w:lineRule="auto"/>
        <w:rPr>
          <w:rFonts w:ascii="Arial" w:hAnsi="Arial" w:cs="Arial"/>
          <w:color w:val="auto"/>
          <w:sz w:val="24"/>
          <w:szCs w:val="24"/>
        </w:rPr>
      </w:pPr>
      <w:r w:rsidRPr="00DD2493">
        <w:rPr>
          <w:rFonts w:ascii="Arial" w:hAnsi="Arial" w:cs="Arial"/>
          <w:color w:val="auto"/>
          <w:sz w:val="24"/>
          <w:szCs w:val="24"/>
        </w:rPr>
        <w:t>Increase t</w:t>
      </w:r>
      <w:r w:rsidR="000375CE" w:rsidRPr="00DD2493">
        <w:rPr>
          <w:rFonts w:ascii="Arial" w:hAnsi="Arial" w:cs="Arial"/>
          <w:color w:val="auto"/>
          <w:sz w:val="24"/>
          <w:szCs w:val="24"/>
        </w:rPr>
        <w:t>he number of partnerships developed with entities not currently partners.</w:t>
      </w:r>
    </w:p>
    <w:p w14:paraId="2B4E25BB" w14:textId="58325F2A" w:rsidR="000375CE" w:rsidRPr="00DD2493" w:rsidRDefault="00532E0F" w:rsidP="00FD3FC0">
      <w:pPr>
        <w:pStyle w:val="ListParagraph"/>
        <w:numPr>
          <w:ilvl w:val="0"/>
          <w:numId w:val="16"/>
        </w:numPr>
        <w:spacing w:after="0" w:line="240" w:lineRule="auto"/>
        <w:rPr>
          <w:rFonts w:ascii="Arial" w:hAnsi="Arial" w:cs="Arial"/>
          <w:color w:val="auto"/>
          <w:sz w:val="24"/>
          <w:szCs w:val="24"/>
        </w:rPr>
      </w:pPr>
      <w:r w:rsidRPr="00DD2493">
        <w:rPr>
          <w:rFonts w:ascii="Arial" w:hAnsi="Arial" w:cs="Arial"/>
          <w:color w:val="auto"/>
          <w:sz w:val="24"/>
          <w:szCs w:val="24"/>
        </w:rPr>
        <w:t>Information from the gap analysis has been acted upon, as appropriate.</w:t>
      </w:r>
    </w:p>
    <w:p w14:paraId="309F4401" w14:textId="77777777" w:rsidR="00FD3FC0" w:rsidRPr="00DD2493" w:rsidRDefault="00FD3FC0" w:rsidP="00EB193B">
      <w:pPr>
        <w:pStyle w:val="BodyA"/>
        <w:spacing w:after="0" w:line="240" w:lineRule="auto"/>
        <w:rPr>
          <w:rFonts w:ascii="Arial" w:hAnsi="Arial" w:cs="Arial"/>
          <w:color w:val="auto"/>
          <w:sz w:val="24"/>
          <w:szCs w:val="24"/>
        </w:rPr>
      </w:pPr>
    </w:p>
    <w:p w14:paraId="019E6788" w14:textId="700059AB" w:rsidR="007E7EF0" w:rsidRPr="003F6F04" w:rsidRDefault="007E7EF0" w:rsidP="007E7EF0">
      <w:pPr>
        <w:rPr>
          <w:rFonts w:ascii="Arial" w:hAnsi="Arial" w:cs="Arial"/>
          <w:b/>
          <w:bCs/>
          <w:i/>
          <w:iCs/>
        </w:rPr>
      </w:pPr>
      <w:r w:rsidRPr="003F6F04">
        <w:rPr>
          <w:rFonts w:ascii="Arial" w:hAnsi="Arial" w:cs="Arial"/>
          <w:b/>
          <w:bCs/>
          <w:i/>
          <w:iCs/>
        </w:rPr>
        <w:t>Key Strategies</w:t>
      </w:r>
      <w:r w:rsidR="00EB193B" w:rsidRPr="003F6F04">
        <w:rPr>
          <w:rFonts w:ascii="Arial" w:hAnsi="Arial" w:cs="Arial"/>
          <w:b/>
          <w:bCs/>
          <w:i/>
          <w:iCs/>
        </w:rPr>
        <w:t>:</w:t>
      </w:r>
    </w:p>
    <w:p w14:paraId="18C363F1" w14:textId="6ED02DF7" w:rsidR="00344E76" w:rsidRPr="0062717A" w:rsidRDefault="00E75152" w:rsidP="007C24E4">
      <w:pPr>
        <w:tabs>
          <w:tab w:val="left" w:pos="630"/>
        </w:tabs>
        <w:ind w:left="630" w:hanging="630"/>
        <w:rPr>
          <w:rFonts w:ascii="Arial" w:hAnsi="Arial" w:cs="Arial"/>
        </w:rPr>
      </w:pPr>
      <w:r w:rsidRPr="003F6F04">
        <w:rPr>
          <w:rFonts w:ascii="Arial" w:hAnsi="Arial" w:cs="Arial"/>
        </w:rPr>
        <w:t>3</w:t>
      </w:r>
      <w:r w:rsidR="00EB193B" w:rsidRPr="003F6F04">
        <w:rPr>
          <w:rFonts w:ascii="Arial" w:hAnsi="Arial" w:cs="Arial"/>
        </w:rPr>
        <w:t xml:space="preserve">.1 </w:t>
      </w:r>
      <w:r w:rsidR="007C24E4">
        <w:rPr>
          <w:rFonts w:ascii="Arial" w:hAnsi="Arial" w:cs="Arial"/>
        </w:rPr>
        <w:tab/>
      </w:r>
      <w:r w:rsidR="00EB193B" w:rsidRPr="003F6F04">
        <w:rPr>
          <w:rFonts w:ascii="Arial" w:hAnsi="Arial" w:cs="Arial"/>
        </w:rPr>
        <w:t xml:space="preserve">Target outreach </w:t>
      </w:r>
      <w:r w:rsidR="00EB193B" w:rsidRPr="0062717A">
        <w:rPr>
          <w:rFonts w:ascii="Arial" w:hAnsi="Arial" w:cs="Arial"/>
        </w:rPr>
        <w:t xml:space="preserve">efforts based on </w:t>
      </w:r>
      <w:r w:rsidR="00344E76" w:rsidRPr="0062717A">
        <w:rPr>
          <w:rFonts w:ascii="Arial" w:hAnsi="Arial" w:cs="Arial"/>
        </w:rPr>
        <w:t xml:space="preserve">areas of </w:t>
      </w:r>
      <w:r w:rsidR="000E5371" w:rsidRPr="0062717A">
        <w:rPr>
          <w:rFonts w:ascii="Arial" w:hAnsi="Arial" w:cs="Arial"/>
        </w:rPr>
        <w:t>opportunity</w:t>
      </w:r>
      <w:r w:rsidR="00344E76" w:rsidRPr="0062717A">
        <w:rPr>
          <w:rFonts w:ascii="Arial" w:hAnsi="Arial" w:cs="Arial"/>
        </w:rPr>
        <w:t>.</w:t>
      </w:r>
    </w:p>
    <w:p w14:paraId="031738CD" w14:textId="780E3ACE" w:rsidR="005B2521" w:rsidRPr="0062717A" w:rsidRDefault="009F7AE3" w:rsidP="005B2521">
      <w:pPr>
        <w:tabs>
          <w:tab w:val="left" w:pos="630"/>
        </w:tabs>
        <w:rPr>
          <w:rFonts w:ascii="Arial" w:hAnsi="Arial" w:cs="Arial"/>
          <w:i/>
        </w:rPr>
      </w:pPr>
      <w:r w:rsidRPr="0062717A">
        <w:rPr>
          <w:rFonts w:ascii="Arial" w:hAnsi="Arial" w:cs="Arial"/>
          <w:i/>
        </w:rPr>
        <w:tab/>
      </w:r>
      <w:r w:rsidRPr="0062717A">
        <w:rPr>
          <w:rFonts w:ascii="Arial" w:hAnsi="Arial" w:cs="Arial"/>
          <w:i/>
        </w:rPr>
        <w:tab/>
      </w:r>
      <w:r w:rsidRPr="0062717A">
        <w:rPr>
          <w:rFonts w:ascii="Arial" w:hAnsi="Arial" w:cs="Arial"/>
          <w:i/>
        </w:rPr>
        <w:tab/>
      </w:r>
      <w:r w:rsidRPr="0062717A">
        <w:rPr>
          <w:rFonts w:ascii="Arial" w:hAnsi="Arial" w:cs="Arial"/>
          <w:i/>
        </w:rPr>
        <w:tab/>
      </w:r>
      <w:r w:rsidR="005B2521" w:rsidRPr="0062717A">
        <w:rPr>
          <w:rFonts w:ascii="Arial" w:hAnsi="Arial" w:cs="Arial"/>
          <w:i/>
        </w:rPr>
        <w:tab/>
      </w:r>
      <w:r w:rsidR="005B2521" w:rsidRPr="0062717A">
        <w:rPr>
          <w:rFonts w:ascii="Arial" w:hAnsi="Arial" w:cs="Arial"/>
          <w:i/>
          <w:color w:val="C45911" w:themeColor="accent2" w:themeShade="BF"/>
        </w:rPr>
        <w:tab/>
      </w:r>
      <w:r w:rsidR="005B2521" w:rsidRPr="0062717A">
        <w:rPr>
          <w:rFonts w:ascii="Arial" w:hAnsi="Arial" w:cs="Arial"/>
          <w:i/>
          <w:color w:val="C45911" w:themeColor="accent2" w:themeShade="BF"/>
        </w:rPr>
        <w:tab/>
      </w:r>
    </w:p>
    <w:p w14:paraId="001DFCB0" w14:textId="00725373" w:rsidR="00BA1567" w:rsidRPr="00CA7B82" w:rsidRDefault="00E75152" w:rsidP="00CA7B82">
      <w:pPr>
        <w:tabs>
          <w:tab w:val="left" w:pos="630"/>
        </w:tabs>
        <w:ind w:left="630" w:hanging="630"/>
        <w:rPr>
          <w:rFonts w:ascii="Arial" w:hAnsi="Arial" w:cs="Arial"/>
        </w:rPr>
      </w:pPr>
      <w:r w:rsidRPr="0062717A">
        <w:rPr>
          <w:rFonts w:ascii="Arial" w:hAnsi="Arial" w:cs="Arial"/>
        </w:rPr>
        <w:t>3</w:t>
      </w:r>
      <w:r w:rsidR="00EB193B" w:rsidRPr="0062717A">
        <w:rPr>
          <w:rFonts w:ascii="Arial" w:hAnsi="Arial" w:cs="Arial"/>
        </w:rPr>
        <w:t xml:space="preserve">.2 </w:t>
      </w:r>
      <w:r w:rsidR="007C24E4" w:rsidRPr="0062717A">
        <w:rPr>
          <w:rFonts w:ascii="Arial" w:hAnsi="Arial" w:cs="Arial"/>
        </w:rPr>
        <w:tab/>
      </w:r>
      <w:r w:rsidR="007E7EF0" w:rsidRPr="0062717A">
        <w:rPr>
          <w:rFonts w:ascii="Arial" w:hAnsi="Arial" w:cs="Arial"/>
        </w:rPr>
        <w:t xml:space="preserve">Expand the </w:t>
      </w:r>
      <w:r w:rsidR="009F7AE3" w:rsidRPr="0062717A">
        <w:rPr>
          <w:rFonts w:ascii="Arial" w:hAnsi="Arial" w:cs="Arial"/>
        </w:rPr>
        <w:t xml:space="preserve">virtual delivery of service </w:t>
      </w:r>
      <w:r w:rsidR="007E7EF0" w:rsidRPr="0062717A">
        <w:rPr>
          <w:rFonts w:ascii="Arial" w:hAnsi="Arial" w:cs="Arial"/>
        </w:rPr>
        <w:t>system currently in place</w:t>
      </w:r>
      <w:r w:rsidR="00EB193B" w:rsidRPr="0062717A">
        <w:rPr>
          <w:rFonts w:ascii="Arial" w:hAnsi="Arial" w:cs="Arial"/>
        </w:rPr>
        <w:t>.</w:t>
      </w:r>
    </w:p>
    <w:p w14:paraId="07CE87A8" w14:textId="53C09AF0" w:rsidR="00FC2B66" w:rsidRPr="0062717A" w:rsidRDefault="00FC2B66" w:rsidP="007C24E4">
      <w:pPr>
        <w:tabs>
          <w:tab w:val="left" w:pos="630"/>
        </w:tabs>
        <w:ind w:left="630" w:hanging="630"/>
        <w:rPr>
          <w:rFonts w:ascii="Arial" w:hAnsi="Arial" w:cs="Arial"/>
        </w:rPr>
      </w:pPr>
      <w:r w:rsidRPr="0062717A">
        <w:rPr>
          <w:rFonts w:ascii="Arial" w:hAnsi="Arial" w:cs="Arial"/>
        </w:rPr>
        <w:tab/>
      </w:r>
    </w:p>
    <w:p w14:paraId="574D652D" w14:textId="7B787F3B" w:rsidR="00C9305B" w:rsidRPr="00CA7B82" w:rsidRDefault="00E75152" w:rsidP="00CA7B82">
      <w:pPr>
        <w:tabs>
          <w:tab w:val="left" w:pos="630"/>
        </w:tabs>
        <w:ind w:left="630" w:hanging="630"/>
        <w:rPr>
          <w:rFonts w:ascii="Arial" w:hAnsi="Arial" w:cs="Arial"/>
        </w:rPr>
      </w:pPr>
      <w:r w:rsidRPr="0062717A">
        <w:rPr>
          <w:rFonts w:ascii="Arial" w:hAnsi="Arial" w:cs="Arial"/>
        </w:rPr>
        <w:t>3</w:t>
      </w:r>
      <w:r w:rsidR="00EB193B" w:rsidRPr="0062717A">
        <w:rPr>
          <w:rFonts w:ascii="Arial" w:hAnsi="Arial" w:cs="Arial"/>
        </w:rPr>
        <w:t xml:space="preserve">.3. </w:t>
      </w:r>
      <w:r w:rsidR="007C24E4" w:rsidRPr="0062717A">
        <w:rPr>
          <w:rFonts w:ascii="Arial" w:hAnsi="Arial" w:cs="Arial"/>
        </w:rPr>
        <w:tab/>
      </w:r>
      <w:r w:rsidR="007E7EF0" w:rsidRPr="0062717A">
        <w:rPr>
          <w:rFonts w:ascii="Arial" w:hAnsi="Arial" w:cs="Arial"/>
        </w:rPr>
        <w:t>Conduct</w:t>
      </w:r>
      <w:r w:rsidR="00EB193B" w:rsidRPr="0062717A">
        <w:rPr>
          <w:rFonts w:ascii="Arial" w:hAnsi="Arial" w:cs="Arial"/>
        </w:rPr>
        <w:t xml:space="preserve"> asset</w:t>
      </w:r>
      <w:r w:rsidR="007E7EF0" w:rsidRPr="0062717A">
        <w:rPr>
          <w:rFonts w:ascii="Arial" w:hAnsi="Arial" w:cs="Arial"/>
        </w:rPr>
        <w:t xml:space="preserve"> mapping</w:t>
      </w:r>
      <w:r w:rsidR="00A65558">
        <w:rPr>
          <w:rFonts w:ascii="Arial" w:hAnsi="Arial" w:cs="Arial"/>
        </w:rPr>
        <w:t xml:space="preserve"> analysis</w:t>
      </w:r>
      <w:r w:rsidR="007E7EF0" w:rsidRPr="0062717A">
        <w:rPr>
          <w:rFonts w:ascii="Arial" w:hAnsi="Arial" w:cs="Arial"/>
        </w:rPr>
        <w:t xml:space="preserve"> a</w:t>
      </w:r>
      <w:r w:rsidR="00EB193B" w:rsidRPr="0062717A">
        <w:rPr>
          <w:rFonts w:ascii="Arial" w:hAnsi="Arial" w:cs="Arial"/>
        </w:rPr>
        <w:t>t</w:t>
      </w:r>
      <w:r w:rsidR="007E7EF0" w:rsidRPr="0062717A">
        <w:rPr>
          <w:rFonts w:ascii="Arial" w:hAnsi="Arial" w:cs="Arial"/>
        </w:rPr>
        <w:t xml:space="preserve"> the ground level </w:t>
      </w:r>
      <w:r w:rsidR="00EB193B" w:rsidRPr="0062717A">
        <w:rPr>
          <w:rFonts w:ascii="Arial" w:hAnsi="Arial" w:cs="Arial"/>
        </w:rPr>
        <w:t xml:space="preserve">to identify local </w:t>
      </w:r>
      <w:r w:rsidR="007A0724" w:rsidRPr="0062717A">
        <w:rPr>
          <w:rFonts w:ascii="Arial" w:hAnsi="Arial" w:cs="Arial"/>
        </w:rPr>
        <w:t>community-based</w:t>
      </w:r>
      <w:r w:rsidR="006C17CC" w:rsidRPr="0062717A">
        <w:rPr>
          <w:rFonts w:ascii="Arial" w:hAnsi="Arial" w:cs="Arial"/>
        </w:rPr>
        <w:t xml:space="preserve"> </w:t>
      </w:r>
      <w:r w:rsidR="00EB193B" w:rsidRPr="0062717A">
        <w:rPr>
          <w:rFonts w:ascii="Arial" w:hAnsi="Arial" w:cs="Arial"/>
        </w:rPr>
        <w:t>organizations and resource</w:t>
      </w:r>
      <w:r w:rsidR="000E5371" w:rsidRPr="0062717A">
        <w:rPr>
          <w:rFonts w:ascii="Arial" w:hAnsi="Arial" w:cs="Arial"/>
        </w:rPr>
        <w:t xml:space="preserve"> assets that might assist with outreach and service delivery. </w:t>
      </w:r>
      <w:r w:rsidR="00A37B66">
        <w:rPr>
          <w:rFonts w:ascii="Arial" w:hAnsi="Arial" w:cs="Arial"/>
          <w:i/>
        </w:rPr>
        <w:t xml:space="preserve"> </w:t>
      </w:r>
    </w:p>
    <w:p w14:paraId="6768F259" w14:textId="46F135A1" w:rsidR="005B2521" w:rsidRPr="009F7AE3" w:rsidRDefault="005B2521" w:rsidP="007C24E4">
      <w:pPr>
        <w:tabs>
          <w:tab w:val="left" w:pos="630"/>
        </w:tabs>
        <w:ind w:left="630" w:hanging="630"/>
        <w:rPr>
          <w:rFonts w:ascii="Arial" w:hAnsi="Arial" w:cs="Arial"/>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14:paraId="1C5C26D7" w14:textId="1CD70350" w:rsidR="009F7AE3" w:rsidRPr="0062717A" w:rsidRDefault="00E75152" w:rsidP="00CA7B82">
      <w:pPr>
        <w:pStyle w:val="Title"/>
        <w:tabs>
          <w:tab w:val="left" w:pos="630"/>
        </w:tabs>
        <w:ind w:left="630" w:hanging="630"/>
        <w:jc w:val="left"/>
        <w:rPr>
          <w:rFonts w:ascii="Arial" w:hAnsi="Arial" w:cs="Arial"/>
          <w:b w:val="0"/>
          <w:bCs w:val="0"/>
          <w:i w:val="0"/>
          <w:iCs w:val="0"/>
        </w:rPr>
      </w:pPr>
      <w:r w:rsidRPr="003F6F04">
        <w:rPr>
          <w:rFonts w:ascii="Arial" w:hAnsi="Arial" w:cs="Arial"/>
          <w:b w:val="0"/>
          <w:bCs w:val="0"/>
          <w:i w:val="0"/>
          <w:iCs w:val="0"/>
        </w:rPr>
        <w:t>3</w:t>
      </w:r>
      <w:r w:rsidR="000E5371" w:rsidRPr="003F6F04">
        <w:rPr>
          <w:rFonts w:ascii="Arial" w:hAnsi="Arial" w:cs="Arial"/>
          <w:b w:val="0"/>
          <w:bCs w:val="0"/>
          <w:i w:val="0"/>
          <w:iCs w:val="0"/>
        </w:rPr>
        <w:t xml:space="preserve">.4 </w:t>
      </w:r>
      <w:r w:rsidR="007C24E4">
        <w:rPr>
          <w:rFonts w:ascii="Arial" w:hAnsi="Arial" w:cs="Arial"/>
          <w:b w:val="0"/>
          <w:bCs w:val="0"/>
          <w:i w:val="0"/>
          <w:iCs w:val="0"/>
        </w:rPr>
        <w:tab/>
      </w:r>
      <w:r w:rsidR="000E5371" w:rsidRPr="003F6F04">
        <w:rPr>
          <w:rFonts w:ascii="Arial" w:hAnsi="Arial" w:cs="Arial"/>
          <w:b w:val="0"/>
          <w:bCs w:val="0"/>
          <w:i w:val="0"/>
          <w:iCs w:val="0"/>
        </w:rPr>
        <w:t>Expand connections to the priority populations (e.g., underemployed) through the library system, faith-based organizations, community-based organizations, and other places where individuals not normally served by the workforce system feel welcome.</w:t>
      </w:r>
      <w:r w:rsidR="00A37B66">
        <w:rPr>
          <w:rFonts w:ascii="Arial" w:hAnsi="Arial" w:cs="Arial"/>
          <w:b w:val="0"/>
        </w:rPr>
        <w:t xml:space="preserve">   </w:t>
      </w:r>
    </w:p>
    <w:p w14:paraId="5C17BBF4" w14:textId="77777777" w:rsidR="005C1E22" w:rsidRPr="0062717A" w:rsidRDefault="005C1E22" w:rsidP="005C1E22">
      <w:pPr>
        <w:pStyle w:val="Title"/>
        <w:tabs>
          <w:tab w:val="left" w:pos="630"/>
        </w:tabs>
        <w:jc w:val="left"/>
        <w:rPr>
          <w:rFonts w:ascii="Arial" w:hAnsi="Arial" w:cs="Arial"/>
        </w:rPr>
      </w:pPr>
    </w:p>
    <w:p w14:paraId="47622F1E" w14:textId="50BBAE11" w:rsidR="009F7AE3" w:rsidRPr="00CA7B82" w:rsidRDefault="00E75152" w:rsidP="00CA7B82">
      <w:pPr>
        <w:tabs>
          <w:tab w:val="left" w:pos="630"/>
        </w:tabs>
        <w:ind w:left="630" w:hanging="630"/>
        <w:rPr>
          <w:rFonts w:ascii="Arial" w:hAnsi="Arial" w:cs="Arial"/>
        </w:rPr>
      </w:pPr>
      <w:r w:rsidRPr="0062717A">
        <w:rPr>
          <w:rFonts w:ascii="Arial" w:hAnsi="Arial" w:cs="Arial"/>
        </w:rPr>
        <w:t>3</w:t>
      </w:r>
      <w:r w:rsidR="00EB193B" w:rsidRPr="0062717A">
        <w:rPr>
          <w:rFonts w:ascii="Arial" w:hAnsi="Arial" w:cs="Arial"/>
        </w:rPr>
        <w:t xml:space="preserve">.5 </w:t>
      </w:r>
      <w:r w:rsidR="007C24E4" w:rsidRPr="0062717A">
        <w:rPr>
          <w:rFonts w:ascii="Arial" w:hAnsi="Arial" w:cs="Arial"/>
        </w:rPr>
        <w:tab/>
      </w:r>
      <w:r w:rsidR="00EB193B" w:rsidRPr="0062717A">
        <w:rPr>
          <w:rFonts w:ascii="Arial" w:hAnsi="Arial" w:cs="Arial"/>
        </w:rPr>
        <w:t>Conduct a gap analysis through engagement with priority customers and key stakeholders to assess what services may be missing and/or what changes are needed in how services are delivered to ensure participation</w:t>
      </w:r>
      <w:r w:rsidR="006C17CC" w:rsidRPr="0062717A">
        <w:rPr>
          <w:rFonts w:ascii="Arial" w:hAnsi="Arial" w:cs="Arial"/>
        </w:rPr>
        <w:t>.</w:t>
      </w:r>
      <w:r w:rsidR="00FD12C3" w:rsidRPr="0062717A">
        <w:rPr>
          <w:rFonts w:ascii="Arial" w:hAnsi="Arial" w:cs="Arial"/>
          <w:i/>
        </w:rPr>
        <w:t xml:space="preserve"> </w:t>
      </w:r>
    </w:p>
    <w:p w14:paraId="4EC04A02" w14:textId="3D1FD900" w:rsidR="005B2521" w:rsidRPr="0062717A" w:rsidRDefault="005B2521" w:rsidP="007C24E4">
      <w:pPr>
        <w:tabs>
          <w:tab w:val="left" w:pos="630"/>
        </w:tabs>
        <w:ind w:left="630" w:hanging="630"/>
        <w:rPr>
          <w:rFonts w:ascii="Arial" w:hAnsi="Arial" w:cs="Arial"/>
          <w:i/>
        </w:rPr>
      </w:pPr>
      <w:r w:rsidRPr="0062717A">
        <w:rPr>
          <w:rFonts w:ascii="Arial" w:hAnsi="Arial" w:cs="Arial"/>
          <w:b/>
          <w:i/>
        </w:rPr>
        <w:tab/>
      </w:r>
      <w:r w:rsidRPr="0062717A">
        <w:rPr>
          <w:rFonts w:ascii="Arial" w:hAnsi="Arial" w:cs="Arial"/>
          <w:b/>
          <w:i/>
        </w:rPr>
        <w:tab/>
      </w:r>
      <w:r w:rsidRPr="0062717A">
        <w:rPr>
          <w:rFonts w:ascii="Arial" w:hAnsi="Arial" w:cs="Arial"/>
          <w:b/>
          <w:i/>
        </w:rPr>
        <w:tab/>
      </w:r>
      <w:r w:rsidRPr="0062717A">
        <w:rPr>
          <w:rFonts w:ascii="Arial" w:hAnsi="Arial" w:cs="Arial"/>
          <w:b/>
          <w:i/>
        </w:rPr>
        <w:tab/>
      </w:r>
      <w:r w:rsidRPr="0062717A">
        <w:rPr>
          <w:rFonts w:ascii="Arial" w:hAnsi="Arial" w:cs="Arial"/>
          <w:b/>
          <w:i/>
        </w:rPr>
        <w:tab/>
      </w:r>
    </w:p>
    <w:p w14:paraId="3D7EB455" w14:textId="152ECFAE" w:rsidR="00EB193B" w:rsidRPr="0062717A" w:rsidRDefault="00E75152" w:rsidP="007C24E4">
      <w:pPr>
        <w:pStyle w:val="Title"/>
        <w:tabs>
          <w:tab w:val="left" w:pos="630"/>
        </w:tabs>
        <w:ind w:left="630" w:hanging="630"/>
        <w:jc w:val="left"/>
        <w:rPr>
          <w:rFonts w:ascii="Arial" w:hAnsi="Arial" w:cs="Arial"/>
          <w:b w:val="0"/>
          <w:bCs w:val="0"/>
          <w:i w:val="0"/>
          <w:iCs w:val="0"/>
        </w:rPr>
      </w:pPr>
      <w:r w:rsidRPr="0062717A">
        <w:rPr>
          <w:rFonts w:ascii="Arial" w:hAnsi="Arial" w:cs="Arial"/>
          <w:b w:val="0"/>
          <w:bCs w:val="0"/>
          <w:i w:val="0"/>
          <w:iCs w:val="0"/>
        </w:rPr>
        <w:t>3.6</w:t>
      </w:r>
      <w:r w:rsidR="00EB193B" w:rsidRPr="0062717A">
        <w:rPr>
          <w:rFonts w:ascii="Arial" w:hAnsi="Arial" w:cs="Arial"/>
        </w:rPr>
        <w:t xml:space="preserve">. </w:t>
      </w:r>
      <w:r w:rsidR="007C24E4" w:rsidRPr="0062717A">
        <w:rPr>
          <w:rFonts w:ascii="Arial" w:hAnsi="Arial" w:cs="Arial"/>
        </w:rPr>
        <w:tab/>
      </w:r>
      <w:r w:rsidR="00EB193B" w:rsidRPr="0062717A">
        <w:rPr>
          <w:rFonts w:ascii="Arial" w:hAnsi="Arial" w:cs="Arial"/>
          <w:b w:val="0"/>
          <w:bCs w:val="0"/>
          <w:i w:val="0"/>
          <w:iCs w:val="0"/>
        </w:rPr>
        <w:t>Support individuals to gain employment through a system of wrap around services that is responsive to their diverse experience and needs.</w:t>
      </w:r>
    </w:p>
    <w:p w14:paraId="570ECDA4" w14:textId="77777777" w:rsidR="008B0509" w:rsidRDefault="008B0509" w:rsidP="007C24E4">
      <w:pPr>
        <w:tabs>
          <w:tab w:val="left" w:pos="990"/>
        </w:tabs>
        <w:ind w:left="990" w:hanging="990"/>
        <w:rPr>
          <w:rFonts w:ascii="Arial" w:hAnsi="Arial" w:cs="Arial"/>
          <w:b/>
          <w:bCs/>
        </w:rPr>
      </w:pPr>
    </w:p>
    <w:p w14:paraId="4B11ACB9" w14:textId="77777777" w:rsidR="00CA7B82" w:rsidRDefault="00CA7B82" w:rsidP="007C24E4">
      <w:pPr>
        <w:tabs>
          <w:tab w:val="left" w:pos="990"/>
        </w:tabs>
        <w:ind w:left="990" w:hanging="990"/>
        <w:rPr>
          <w:rFonts w:ascii="Arial" w:hAnsi="Arial" w:cs="Arial"/>
          <w:b/>
          <w:bCs/>
        </w:rPr>
      </w:pPr>
    </w:p>
    <w:p w14:paraId="001C1A4A" w14:textId="77777777" w:rsidR="00CA7B82" w:rsidRPr="0062717A" w:rsidRDefault="00CA7B82" w:rsidP="007C24E4">
      <w:pPr>
        <w:tabs>
          <w:tab w:val="left" w:pos="990"/>
        </w:tabs>
        <w:ind w:left="990" w:hanging="990"/>
        <w:rPr>
          <w:rFonts w:ascii="Arial" w:hAnsi="Arial" w:cs="Arial"/>
          <w:b/>
          <w:bCs/>
        </w:rPr>
      </w:pPr>
    </w:p>
    <w:p w14:paraId="0824DFF1" w14:textId="6B704752" w:rsidR="00FD3FC0" w:rsidRPr="0062717A" w:rsidRDefault="007C24E4" w:rsidP="007C24E4">
      <w:pPr>
        <w:tabs>
          <w:tab w:val="left" w:pos="990"/>
        </w:tabs>
        <w:ind w:left="990" w:hanging="990"/>
        <w:rPr>
          <w:rFonts w:ascii="Arial" w:hAnsi="Arial" w:cs="Arial"/>
          <w:b/>
          <w:bCs/>
        </w:rPr>
      </w:pPr>
      <w:r w:rsidRPr="0062717A">
        <w:rPr>
          <w:rFonts w:ascii="Arial" w:hAnsi="Arial" w:cs="Arial"/>
          <w:b/>
          <w:bCs/>
        </w:rPr>
        <w:lastRenderedPageBreak/>
        <w:t>Goal 4:</w:t>
      </w:r>
      <w:r w:rsidRPr="0062717A">
        <w:rPr>
          <w:rFonts w:ascii="Arial" w:hAnsi="Arial" w:cs="Arial"/>
          <w:b/>
          <w:bCs/>
        </w:rPr>
        <w:tab/>
      </w:r>
      <w:r w:rsidR="00FD3FC0" w:rsidRPr="0062717A">
        <w:rPr>
          <w:rFonts w:ascii="Arial" w:hAnsi="Arial" w:cs="Arial"/>
          <w:b/>
          <w:bCs/>
        </w:rPr>
        <w:t xml:space="preserve">Build Organizational </w:t>
      </w:r>
      <w:r w:rsidR="00C9305B" w:rsidRPr="0062717A">
        <w:rPr>
          <w:rFonts w:ascii="Arial" w:hAnsi="Arial" w:cs="Arial"/>
          <w:b/>
          <w:bCs/>
        </w:rPr>
        <w:t>Capacity;</w:t>
      </w:r>
      <w:r w:rsidR="006C17CC" w:rsidRPr="0062717A">
        <w:rPr>
          <w:rFonts w:ascii="Arial" w:hAnsi="Arial" w:cs="Arial"/>
          <w:b/>
          <w:bCs/>
        </w:rPr>
        <w:t xml:space="preserve"> </w:t>
      </w:r>
      <w:r w:rsidR="00FD3FC0" w:rsidRPr="0062717A">
        <w:rPr>
          <w:rFonts w:ascii="Arial" w:hAnsi="Arial" w:cs="Arial"/>
          <w:b/>
          <w:bCs/>
        </w:rPr>
        <w:t>Promote Change and Transformation of CareerSource</w:t>
      </w:r>
      <w:r w:rsidR="00C9305B" w:rsidRPr="0062717A">
        <w:rPr>
          <w:rFonts w:ascii="Arial" w:hAnsi="Arial" w:cs="Arial"/>
          <w:b/>
          <w:bCs/>
        </w:rPr>
        <w:t xml:space="preserve"> Pinellas</w:t>
      </w:r>
    </w:p>
    <w:p w14:paraId="5E2D08F5" w14:textId="77777777" w:rsidR="00E75152" w:rsidRPr="0062717A" w:rsidRDefault="00E75152" w:rsidP="007C24E4">
      <w:pPr>
        <w:tabs>
          <w:tab w:val="left" w:pos="990"/>
        </w:tabs>
        <w:ind w:left="990" w:hanging="990"/>
        <w:rPr>
          <w:rFonts w:ascii="Arial" w:hAnsi="Arial" w:cs="Arial"/>
          <w:b/>
          <w:bCs/>
          <w:i/>
          <w:iCs/>
        </w:rPr>
      </w:pPr>
    </w:p>
    <w:p w14:paraId="5A9DA21A" w14:textId="00370AA2" w:rsidR="007C5E80" w:rsidRPr="003F6F04" w:rsidRDefault="00E75152" w:rsidP="000375CE">
      <w:pPr>
        <w:rPr>
          <w:rFonts w:ascii="Arial" w:hAnsi="Arial" w:cs="Arial"/>
          <w:b/>
          <w:bCs/>
          <w:i/>
          <w:iCs/>
        </w:rPr>
      </w:pPr>
      <w:r w:rsidRPr="0062717A">
        <w:rPr>
          <w:rFonts w:ascii="Arial" w:hAnsi="Arial" w:cs="Arial"/>
          <w:b/>
          <w:bCs/>
          <w:i/>
          <w:iCs/>
        </w:rPr>
        <w:t>Outcomes by 2023:</w:t>
      </w:r>
      <w:r w:rsidRPr="003F6F04">
        <w:rPr>
          <w:rFonts w:ascii="Arial" w:hAnsi="Arial" w:cs="Arial"/>
          <w:b/>
          <w:bCs/>
          <w:i/>
          <w:iCs/>
        </w:rPr>
        <w:t xml:space="preserve">  </w:t>
      </w:r>
    </w:p>
    <w:p w14:paraId="79C6D844" w14:textId="41BBEE19" w:rsidR="007C5E80" w:rsidRPr="009F7AE3" w:rsidRDefault="007C5E80" w:rsidP="008140E3">
      <w:pPr>
        <w:pStyle w:val="ListParagraph"/>
        <w:numPr>
          <w:ilvl w:val="0"/>
          <w:numId w:val="16"/>
        </w:numPr>
        <w:spacing w:after="0" w:line="240" w:lineRule="auto"/>
        <w:rPr>
          <w:rFonts w:ascii="Arial" w:hAnsi="Arial" w:cs="Arial"/>
          <w:color w:val="auto"/>
          <w:sz w:val="24"/>
          <w:szCs w:val="24"/>
        </w:rPr>
      </w:pPr>
      <w:r w:rsidRPr="009F7AE3">
        <w:rPr>
          <w:rFonts w:ascii="Arial" w:hAnsi="Arial" w:cs="Arial"/>
          <w:color w:val="auto"/>
          <w:sz w:val="24"/>
          <w:szCs w:val="24"/>
        </w:rPr>
        <w:t>Based on the voice of the customers and other analysis, new services have been piloted and implemented.</w:t>
      </w:r>
    </w:p>
    <w:p w14:paraId="2072B719" w14:textId="77777777" w:rsidR="007C5E80" w:rsidRPr="003F6F04" w:rsidRDefault="007C5E80" w:rsidP="00FD3FC0">
      <w:pPr>
        <w:rPr>
          <w:rFonts w:ascii="Arial" w:hAnsi="Arial" w:cs="Arial"/>
          <w:b/>
          <w:bCs/>
          <w:i/>
          <w:iCs/>
        </w:rPr>
      </w:pPr>
    </w:p>
    <w:p w14:paraId="119362B0" w14:textId="19AD17B2" w:rsidR="00E75152" w:rsidRPr="003F6F04" w:rsidRDefault="00E75152" w:rsidP="00FD3FC0">
      <w:pPr>
        <w:rPr>
          <w:rFonts w:ascii="Arial" w:hAnsi="Arial" w:cs="Arial"/>
          <w:b/>
          <w:bCs/>
          <w:i/>
          <w:iCs/>
        </w:rPr>
      </w:pPr>
      <w:r w:rsidRPr="003F6F04">
        <w:rPr>
          <w:rFonts w:ascii="Arial" w:hAnsi="Arial" w:cs="Arial"/>
          <w:b/>
          <w:bCs/>
          <w:i/>
          <w:iCs/>
        </w:rPr>
        <w:t>Key Strategies:</w:t>
      </w:r>
    </w:p>
    <w:p w14:paraId="1549236A" w14:textId="2815F3A3" w:rsidR="009F7AE3" w:rsidRPr="00CA7B82" w:rsidRDefault="00FD3FC0" w:rsidP="00CA7B82">
      <w:pPr>
        <w:ind w:left="540" w:hanging="540"/>
        <w:rPr>
          <w:rFonts w:ascii="Arial" w:hAnsi="Arial" w:cs="Arial"/>
        </w:rPr>
      </w:pPr>
      <w:r w:rsidRPr="003F6F04">
        <w:rPr>
          <w:rFonts w:ascii="Arial" w:hAnsi="Arial" w:cs="Arial"/>
        </w:rPr>
        <w:t xml:space="preserve">4.1 </w:t>
      </w:r>
      <w:r w:rsidR="005B58F3">
        <w:rPr>
          <w:rFonts w:ascii="Arial" w:hAnsi="Arial" w:cs="Arial"/>
        </w:rPr>
        <w:tab/>
      </w:r>
      <w:r w:rsidRPr="003F6F04">
        <w:rPr>
          <w:rFonts w:ascii="Arial" w:hAnsi="Arial" w:cs="Arial"/>
        </w:rPr>
        <w:t>Present a positive message of the organization to include all that is currently being done and what will be done based on the strategic plan</w:t>
      </w:r>
      <w:r w:rsidR="00E75152" w:rsidRPr="003F6F04">
        <w:rPr>
          <w:rFonts w:ascii="Arial" w:hAnsi="Arial" w:cs="Arial"/>
        </w:rPr>
        <w:t>.</w:t>
      </w:r>
      <w:r w:rsidR="00A37B66">
        <w:rPr>
          <w:rFonts w:ascii="Arial" w:hAnsi="Arial" w:cs="Arial"/>
          <w:i/>
        </w:rPr>
        <w:t xml:space="preserve"> </w:t>
      </w:r>
    </w:p>
    <w:p w14:paraId="06E0757E" w14:textId="77777777" w:rsidR="005C1E22" w:rsidRPr="009F7AE3" w:rsidRDefault="005C1E22" w:rsidP="005B58F3">
      <w:pPr>
        <w:ind w:left="540" w:hanging="540"/>
        <w:rPr>
          <w:rFonts w:ascii="Arial" w:hAnsi="Arial" w:cs="Arial"/>
          <w:i/>
        </w:rPr>
      </w:pPr>
    </w:p>
    <w:p w14:paraId="126806D4" w14:textId="3B70699F" w:rsidR="00E75152" w:rsidRDefault="00FD3FC0" w:rsidP="005B58F3">
      <w:pPr>
        <w:ind w:left="540" w:hanging="540"/>
        <w:rPr>
          <w:rFonts w:ascii="Arial" w:hAnsi="Arial" w:cs="Arial"/>
        </w:rPr>
      </w:pPr>
      <w:r w:rsidRPr="003F6F04">
        <w:rPr>
          <w:rFonts w:ascii="Arial" w:hAnsi="Arial" w:cs="Arial"/>
        </w:rPr>
        <w:t xml:space="preserve">4.2 </w:t>
      </w:r>
      <w:r w:rsidR="005B58F3">
        <w:rPr>
          <w:rFonts w:ascii="Arial" w:hAnsi="Arial" w:cs="Arial"/>
        </w:rPr>
        <w:tab/>
      </w:r>
      <w:r w:rsidRPr="003F6F04">
        <w:rPr>
          <w:rFonts w:ascii="Arial" w:hAnsi="Arial" w:cs="Arial"/>
        </w:rPr>
        <w:t>Create talking points for use by board members and staff as part of the awareness campaign (see</w:t>
      </w:r>
      <w:r w:rsidR="00E75152" w:rsidRPr="003F6F04">
        <w:rPr>
          <w:rFonts w:ascii="Arial" w:hAnsi="Arial" w:cs="Arial"/>
        </w:rPr>
        <w:t xml:space="preserve"> 1.2).</w:t>
      </w:r>
    </w:p>
    <w:p w14:paraId="6C081E1D" w14:textId="77777777" w:rsidR="005C1E22" w:rsidRDefault="005C1E22" w:rsidP="005B58F3">
      <w:pPr>
        <w:ind w:left="540" w:hanging="540"/>
        <w:rPr>
          <w:rFonts w:ascii="Arial" w:hAnsi="Arial" w:cs="Arial"/>
          <w:i/>
        </w:rPr>
      </w:pPr>
    </w:p>
    <w:p w14:paraId="7587D71C" w14:textId="464E24E7" w:rsidR="00C9305B" w:rsidRPr="00313B34" w:rsidRDefault="00FD3FC0" w:rsidP="00313B34">
      <w:pPr>
        <w:ind w:left="540" w:hanging="540"/>
        <w:rPr>
          <w:rFonts w:ascii="Arial" w:hAnsi="Arial" w:cs="Arial"/>
        </w:rPr>
      </w:pPr>
      <w:r w:rsidRPr="003F6F04">
        <w:rPr>
          <w:rFonts w:ascii="Arial" w:hAnsi="Arial" w:cs="Arial"/>
        </w:rPr>
        <w:t xml:space="preserve">4.3 </w:t>
      </w:r>
      <w:r w:rsidR="005B58F3">
        <w:rPr>
          <w:rFonts w:ascii="Arial" w:hAnsi="Arial" w:cs="Arial"/>
        </w:rPr>
        <w:tab/>
      </w:r>
      <w:r w:rsidRPr="003F6F04">
        <w:rPr>
          <w:rFonts w:ascii="Arial" w:hAnsi="Arial" w:cs="Arial"/>
        </w:rPr>
        <w:t>Continue to build services that are relevant to employers and jobseekers</w:t>
      </w:r>
      <w:r w:rsidR="00E75152" w:rsidRPr="003F6F04">
        <w:rPr>
          <w:rFonts w:ascii="Arial" w:hAnsi="Arial" w:cs="Arial"/>
        </w:rPr>
        <w:t>.</w:t>
      </w:r>
      <w:r w:rsidR="008B0509">
        <w:rPr>
          <w:rFonts w:ascii="Arial" w:hAnsi="Arial" w:cs="Arial"/>
          <w:b/>
          <w:i/>
        </w:rPr>
        <w:tab/>
      </w:r>
    </w:p>
    <w:p w14:paraId="2336105D" w14:textId="77777777" w:rsidR="008B0509" w:rsidRPr="00C9305B" w:rsidRDefault="008B0509" w:rsidP="008B0509">
      <w:pPr>
        <w:rPr>
          <w:rFonts w:ascii="Arial" w:hAnsi="Arial" w:cs="Arial"/>
        </w:rPr>
      </w:pPr>
    </w:p>
    <w:p w14:paraId="28CE5F39" w14:textId="6936EC41" w:rsidR="00FD3FC0" w:rsidRDefault="00FD3FC0" w:rsidP="005B58F3">
      <w:pPr>
        <w:ind w:left="540" w:hanging="540"/>
        <w:rPr>
          <w:rFonts w:ascii="Arial" w:hAnsi="Arial" w:cs="Arial"/>
        </w:rPr>
      </w:pPr>
      <w:r w:rsidRPr="003F6F04">
        <w:rPr>
          <w:rFonts w:ascii="Arial" w:hAnsi="Arial" w:cs="Arial"/>
        </w:rPr>
        <w:t xml:space="preserve">4.4 </w:t>
      </w:r>
      <w:r w:rsidR="005B58F3">
        <w:rPr>
          <w:rFonts w:ascii="Arial" w:hAnsi="Arial" w:cs="Arial"/>
        </w:rPr>
        <w:tab/>
      </w:r>
      <w:r w:rsidRPr="003F6F04">
        <w:rPr>
          <w:rFonts w:ascii="Arial" w:hAnsi="Arial" w:cs="Arial"/>
        </w:rPr>
        <w:t>Build a reputation as the ‘go to’ place for employers</w:t>
      </w:r>
      <w:r w:rsidR="00E75152" w:rsidRPr="003F6F04">
        <w:rPr>
          <w:rFonts w:ascii="Arial" w:hAnsi="Arial" w:cs="Arial"/>
        </w:rPr>
        <w:t>.</w:t>
      </w:r>
    </w:p>
    <w:p w14:paraId="0E783959" w14:textId="77777777" w:rsidR="005C1E22" w:rsidRPr="003F6F04" w:rsidRDefault="005C1E22" w:rsidP="005B58F3">
      <w:pPr>
        <w:ind w:left="540" w:hanging="540"/>
        <w:rPr>
          <w:rFonts w:ascii="Arial" w:hAnsi="Arial" w:cs="Arial"/>
        </w:rPr>
      </w:pPr>
    </w:p>
    <w:p w14:paraId="3EEA97BF" w14:textId="79455216" w:rsidR="00313B34" w:rsidRPr="0062717A" w:rsidRDefault="00FD3FC0" w:rsidP="00CA7B82">
      <w:pPr>
        <w:ind w:left="540" w:hanging="540"/>
        <w:rPr>
          <w:rFonts w:ascii="Arial" w:hAnsi="Arial" w:cs="Arial"/>
        </w:rPr>
      </w:pPr>
      <w:r w:rsidRPr="003F6F04">
        <w:rPr>
          <w:rFonts w:ascii="Arial" w:hAnsi="Arial" w:cs="Arial"/>
        </w:rPr>
        <w:t xml:space="preserve">4.5 </w:t>
      </w:r>
      <w:r w:rsidR="005B58F3">
        <w:rPr>
          <w:rFonts w:ascii="Arial" w:hAnsi="Arial" w:cs="Arial"/>
        </w:rPr>
        <w:tab/>
      </w:r>
      <w:r w:rsidRPr="003F6F04">
        <w:rPr>
          <w:rFonts w:ascii="Arial" w:hAnsi="Arial" w:cs="Arial"/>
        </w:rPr>
        <w:t>Continue to improve and enhance the technology infrastructure both internally for staff to be more efficient and for communication among the system’s partners and to increase user friendly access for customers.</w:t>
      </w:r>
    </w:p>
    <w:p w14:paraId="353CB3B8" w14:textId="77777777" w:rsidR="005C1E22" w:rsidRPr="0062717A" w:rsidRDefault="005C1E22" w:rsidP="005B58F3">
      <w:pPr>
        <w:ind w:left="540" w:hanging="540"/>
        <w:rPr>
          <w:rFonts w:ascii="Arial" w:hAnsi="Arial" w:cs="Arial"/>
        </w:rPr>
      </w:pPr>
    </w:p>
    <w:p w14:paraId="1959F01A" w14:textId="6EB20EA0" w:rsidR="009F7AE3" w:rsidRPr="00CA7B82" w:rsidRDefault="00E75152" w:rsidP="00CA7B82">
      <w:pPr>
        <w:ind w:left="540" w:hanging="540"/>
        <w:rPr>
          <w:rFonts w:ascii="Arial" w:hAnsi="Arial" w:cs="Arial"/>
        </w:rPr>
      </w:pPr>
      <w:r w:rsidRPr="0062717A">
        <w:rPr>
          <w:rFonts w:ascii="Arial" w:hAnsi="Arial" w:cs="Arial"/>
        </w:rPr>
        <w:t xml:space="preserve">4.6 </w:t>
      </w:r>
      <w:r w:rsidR="005B58F3" w:rsidRPr="0062717A">
        <w:rPr>
          <w:rFonts w:ascii="Arial" w:hAnsi="Arial" w:cs="Arial"/>
        </w:rPr>
        <w:tab/>
      </w:r>
      <w:r w:rsidR="00FD3FC0" w:rsidRPr="0062717A">
        <w:rPr>
          <w:rFonts w:ascii="Arial" w:hAnsi="Arial" w:cs="Arial"/>
        </w:rPr>
        <w:t xml:space="preserve">Ensure compliance and work with/train staff on the new ways of doing business that </w:t>
      </w:r>
      <w:proofErr w:type="gramStart"/>
      <w:r w:rsidR="00FD3FC0" w:rsidRPr="0062717A">
        <w:rPr>
          <w:rFonts w:ascii="Arial" w:hAnsi="Arial" w:cs="Arial"/>
        </w:rPr>
        <w:t>are in compliance</w:t>
      </w:r>
      <w:proofErr w:type="gramEnd"/>
      <w:r w:rsidR="00FD3FC0" w:rsidRPr="0062717A">
        <w:rPr>
          <w:rFonts w:ascii="Arial" w:hAnsi="Arial" w:cs="Arial"/>
        </w:rPr>
        <w:t xml:space="preserve"> while reducing the burden on customers thr</w:t>
      </w:r>
      <w:r w:rsidRPr="0062717A">
        <w:rPr>
          <w:rFonts w:ascii="Arial" w:hAnsi="Arial" w:cs="Arial"/>
        </w:rPr>
        <w:t>ough</w:t>
      </w:r>
      <w:r w:rsidR="00FD3FC0" w:rsidRPr="0062717A">
        <w:rPr>
          <w:rFonts w:ascii="Arial" w:hAnsi="Arial" w:cs="Arial"/>
        </w:rPr>
        <w:t xml:space="preserve"> streamlined compliant processes.</w:t>
      </w:r>
      <w:r w:rsidR="00A37B66">
        <w:rPr>
          <w:rFonts w:ascii="Arial" w:hAnsi="Arial" w:cs="Arial"/>
          <w:i/>
        </w:rPr>
        <w:t xml:space="preserve"> </w:t>
      </w:r>
    </w:p>
    <w:p w14:paraId="74C77002" w14:textId="77777777" w:rsidR="005C1E22" w:rsidRPr="0062717A" w:rsidRDefault="005C1E22" w:rsidP="005B58F3">
      <w:pPr>
        <w:ind w:left="540" w:hanging="540"/>
        <w:rPr>
          <w:rFonts w:ascii="Arial" w:hAnsi="Arial" w:cs="Arial"/>
          <w:i/>
        </w:rPr>
      </w:pPr>
    </w:p>
    <w:p w14:paraId="2957FC79" w14:textId="19E2142C" w:rsidR="00FD3FC0" w:rsidRPr="0062717A" w:rsidRDefault="00E75152" w:rsidP="005B58F3">
      <w:pPr>
        <w:pStyle w:val="BodyA"/>
        <w:spacing w:after="0" w:line="240" w:lineRule="auto"/>
        <w:ind w:left="540" w:hanging="540"/>
        <w:rPr>
          <w:rFonts w:ascii="Arial" w:hAnsi="Arial" w:cs="Arial"/>
          <w:sz w:val="24"/>
          <w:szCs w:val="24"/>
        </w:rPr>
      </w:pPr>
      <w:r w:rsidRPr="0062717A">
        <w:rPr>
          <w:rFonts w:ascii="Arial" w:hAnsi="Arial" w:cs="Arial"/>
          <w:sz w:val="24"/>
          <w:szCs w:val="24"/>
        </w:rPr>
        <w:t>4.7</w:t>
      </w:r>
      <w:r w:rsidR="00FD3FC0" w:rsidRPr="0062717A">
        <w:rPr>
          <w:rFonts w:ascii="Arial" w:hAnsi="Arial" w:cs="Arial"/>
          <w:sz w:val="24"/>
          <w:szCs w:val="24"/>
        </w:rPr>
        <w:t xml:space="preserve"> </w:t>
      </w:r>
      <w:r w:rsidR="005B58F3" w:rsidRPr="0062717A">
        <w:rPr>
          <w:rFonts w:ascii="Arial" w:hAnsi="Arial" w:cs="Arial"/>
          <w:sz w:val="24"/>
          <w:szCs w:val="24"/>
        </w:rPr>
        <w:tab/>
      </w:r>
      <w:r w:rsidR="00FD3FC0" w:rsidRPr="0062717A">
        <w:rPr>
          <w:rFonts w:ascii="Arial" w:hAnsi="Arial" w:cs="Arial"/>
          <w:sz w:val="24"/>
          <w:szCs w:val="24"/>
        </w:rPr>
        <w:t xml:space="preserve">Develop methods to regularly listen to customers to test new processes before implementing them permanently. </w:t>
      </w:r>
    </w:p>
    <w:p w14:paraId="4DAE960C" w14:textId="3FE80444" w:rsidR="00D45F46" w:rsidRPr="00D45F46" w:rsidRDefault="00A9449D" w:rsidP="005B58F3">
      <w:pPr>
        <w:pStyle w:val="BodyA"/>
        <w:spacing w:after="0" w:line="240" w:lineRule="auto"/>
        <w:ind w:left="540" w:hanging="540"/>
        <w:rPr>
          <w:rFonts w:ascii="Arial" w:hAnsi="Arial" w:cs="Arial"/>
          <w:i/>
          <w:sz w:val="24"/>
          <w:szCs w:val="24"/>
        </w:rPr>
      </w:pPr>
      <w:r w:rsidRPr="0062717A">
        <w:rPr>
          <w:rFonts w:ascii="Arial" w:hAnsi="Arial" w:cs="Arial"/>
          <w:sz w:val="24"/>
          <w:szCs w:val="24"/>
        </w:rPr>
        <w:tab/>
      </w:r>
      <w:r w:rsidR="00A37B66">
        <w:rPr>
          <w:rFonts w:ascii="Arial" w:hAnsi="Arial" w:cs="Arial"/>
          <w:i/>
          <w:color w:val="auto"/>
          <w:sz w:val="24"/>
          <w:szCs w:val="24"/>
        </w:rPr>
        <w:t xml:space="preserve"> </w:t>
      </w:r>
    </w:p>
    <w:p w14:paraId="1837DAE9" w14:textId="77777777" w:rsidR="00900F4F" w:rsidRPr="003F6F04" w:rsidRDefault="00900F4F">
      <w:pPr>
        <w:pStyle w:val="Title"/>
        <w:jc w:val="left"/>
        <w:rPr>
          <w:rFonts w:ascii="Arial" w:hAnsi="Arial" w:cs="Arial"/>
        </w:rPr>
      </w:pPr>
    </w:p>
    <w:p w14:paraId="171B7A4F" w14:textId="77777777" w:rsidR="00586979" w:rsidRDefault="00586979">
      <w:pPr>
        <w:rPr>
          <w:rFonts w:ascii="Arial" w:eastAsia="Times New Roman" w:hAnsi="Arial" w:cs="Arial"/>
          <w:b/>
          <w:bCs/>
          <w:i/>
          <w:iCs/>
          <w:color w:val="000000"/>
          <w:u w:color="000000"/>
        </w:rPr>
      </w:pPr>
      <w:r>
        <w:rPr>
          <w:rFonts w:ascii="Arial" w:hAnsi="Arial" w:cs="Arial"/>
        </w:rPr>
        <w:br w:type="page"/>
      </w:r>
    </w:p>
    <w:p w14:paraId="31D5E5A0" w14:textId="6B2F7800" w:rsidR="00900F4F" w:rsidRDefault="00437E86">
      <w:pPr>
        <w:pStyle w:val="Title"/>
        <w:jc w:val="left"/>
        <w:rPr>
          <w:rFonts w:ascii="Arial" w:hAnsi="Arial" w:cs="Arial"/>
          <w:color w:val="auto"/>
        </w:rPr>
      </w:pPr>
      <w:r w:rsidRPr="003F6F04">
        <w:rPr>
          <w:rFonts w:ascii="Arial" w:hAnsi="Arial" w:cs="Arial"/>
        </w:rPr>
        <w:lastRenderedPageBreak/>
        <w:t xml:space="preserve">OPERATING </w:t>
      </w:r>
      <w:r w:rsidRPr="003F6F04">
        <w:rPr>
          <w:rFonts w:ascii="Arial" w:hAnsi="Arial" w:cs="Arial"/>
          <w:color w:val="auto"/>
        </w:rPr>
        <w:t>PRINCIPLES</w:t>
      </w:r>
      <w:r w:rsidR="00534044" w:rsidRPr="003F6F04">
        <w:rPr>
          <w:rFonts w:ascii="Arial" w:hAnsi="Arial" w:cs="Arial"/>
          <w:color w:val="auto"/>
        </w:rPr>
        <w:t xml:space="preserve"> </w:t>
      </w:r>
    </w:p>
    <w:p w14:paraId="3F51AE70" w14:textId="77777777" w:rsidR="005B58F3" w:rsidRPr="003F6F04" w:rsidRDefault="005B58F3">
      <w:pPr>
        <w:pStyle w:val="Title"/>
        <w:jc w:val="left"/>
        <w:rPr>
          <w:rFonts w:ascii="Arial" w:hAnsi="Arial" w:cs="Arial"/>
          <w:color w:val="FF0000"/>
        </w:rPr>
      </w:pPr>
    </w:p>
    <w:p w14:paraId="75D701D0" w14:textId="22B95C7C" w:rsidR="00900F4F" w:rsidRDefault="00437E86">
      <w:pPr>
        <w:pStyle w:val="Title"/>
        <w:jc w:val="left"/>
        <w:rPr>
          <w:rFonts w:ascii="Arial" w:hAnsi="Arial" w:cs="Arial"/>
          <w:i w:val="0"/>
          <w:iCs w:val="0"/>
        </w:rPr>
      </w:pPr>
      <w:r w:rsidRPr="003F6F04">
        <w:rPr>
          <w:rFonts w:ascii="Arial" w:hAnsi="Arial" w:cs="Arial"/>
          <w:i w:val="0"/>
          <w:iCs w:val="0"/>
        </w:rPr>
        <w:t xml:space="preserve">The following principles define the way the organization operates </w:t>
      </w:r>
      <w:proofErr w:type="gramStart"/>
      <w:r w:rsidRPr="003F6F04">
        <w:rPr>
          <w:rFonts w:ascii="Arial" w:hAnsi="Arial" w:cs="Arial"/>
          <w:i w:val="0"/>
          <w:iCs w:val="0"/>
        </w:rPr>
        <w:t>with regard to</w:t>
      </w:r>
      <w:proofErr w:type="gramEnd"/>
      <w:r w:rsidRPr="003F6F04">
        <w:rPr>
          <w:rFonts w:ascii="Arial" w:hAnsi="Arial" w:cs="Arial"/>
          <w:i w:val="0"/>
          <w:iCs w:val="0"/>
        </w:rPr>
        <w:t xml:space="preserve"> the goals and strategies identified. The core processes employed by the organization to accomplish the goals will operate in the following fashion. </w:t>
      </w:r>
    </w:p>
    <w:p w14:paraId="7E7F08B9" w14:textId="77777777" w:rsidR="00813CE6" w:rsidRPr="003F6F04" w:rsidRDefault="00813CE6">
      <w:pPr>
        <w:pStyle w:val="Title"/>
        <w:jc w:val="left"/>
        <w:rPr>
          <w:rFonts w:ascii="Arial" w:hAnsi="Arial" w:cs="Arial"/>
        </w:rPr>
      </w:pPr>
    </w:p>
    <w:p w14:paraId="340FD30F" w14:textId="27C0A596" w:rsidR="00344E76" w:rsidRPr="003F6F04" w:rsidRDefault="00344E76" w:rsidP="005642F7">
      <w:pPr>
        <w:pStyle w:val="Title"/>
        <w:numPr>
          <w:ilvl w:val="0"/>
          <w:numId w:val="18"/>
        </w:numPr>
        <w:ind w:left="900" w:hanging="450"/>
        <w:jc w:val="left"/>
        <w:rPr>
          <w:rFonts w:ascii="Arial" w:hAnsi="Arial" w:cs="Arial"/>
          <w:b w:val="0"/>
          <w:bCs w:val="0"/>
          <w:i w:val="0"/>
          <w:iCs w:val="0"/>
          <w:color w:val="auto"/>
        </w:rPr>
      </w:pPr>
      <w:r w:rsidRPr="003F6F04">
        <w:rPr>
          <w:rFonts w:ascii="Arial" w:hAnsi="Arial" w:cs="Arial"/>
          <w:b w:val="0"/>
          <w:bCs w:val="0"/>
          <w:i w:val="0"/>
          <w:iCs w:val="0"/>
          <w:color w:val="auto"/>
        </w:rPr>
        <w:t xml:space="preserve">We operate in compliance with all federal, state, and local policies and </w:t>
      </w:r>
      <w:r w:rsidR="005642F7">
        <w:rPr>
          <w:rFonts w:ascii="Arial" w:hAnsi="Arial" w:cs="Arial"/>
          <w:b w:val="0"/>
          <w:bCs w:val="0"/>
          <w:i w:val="0"/>
          <w:iCs w:val="0"/>
          <w:color w:val="auto"/>
        </w:rPr>
        <w:t>r</w:t>
      </w:r>
      <w:r w:rsidRPr="003F6F04">
        <w:rPr>
          <w:rFonts w:ascii="Arial" w:hAnsi="Arial" w:cs="Arial"/>
          <w:b w:val="0"/>
          <w:bCs w:val="0"/>
          <w:i w:val="0"/>
          <w:iCs w:val="0"/>
          <w:color w:val="auto"/>
        </w:rPr>
        <w:t>egulations.</w:t>
      </w:r>
    </w:p>
    <w:p w14:paraId="0A0D6E67" w14:textId="3490DA34" w:rsidR="00900F4F" w:rsidRPr="003F6F04" w:rsidRDefault="00437E86" w:rsidP="005642F7">
      <w:pPr>
        <w:pStyle w:val="Title"/>
        <w:numPr>
          <w:ilvl w:val="0"/>
          <w:numId w:val="18"/>
        </w:numPr>
        <w:ind w:left="900" w:hanging="450"/>
        <w:jc w:val="left"/>
        <w:rPr>
          <w:rFonts w:ascii="Arial" w:hAnsi="Arial" w:cs="Arial"/>
          <w:b w:val="0"/>
          <w:bCs w:val="0"/>
          <w:i w:val="0"/>
          <w:iCs w:val="0"/>
        </w:rPr>
      </w:pPr>
      <w:r w:rsidRPr="003F6F04">
        <w:rPr>
          <w:rFonts w:ascii="Arial" w:hAnsi="Arial" w:cs="Arial"/>
          <w:b w:val="0"/>
          <w:bCs w:val="0"/>
          <w:i w:val="0"/>
          <w:iCs w:val="0"/>
        </w:rPr>
        <w:t>We operate as a learning organization that is innovative, flexible, and timely in our service delivery.</w:t>
      </w:r>
    </w:p>
    <w:p w14:paraId="405123E9" w14:textId="77777777" w:rsidR="00900F4F" w:rsidRPr="003F6F04" w:rsidRDefault="00437E86" w:rsidP="005642F7">
      <w:pPr>
        <w:pStyle w:val="Title"/>
        <w:numPr>
          <w:ilvl w:val="0"/>
          <w:numId w:val="18"/>
        </w:numPr>
        <w:ind w:left="900" w:hanging="450"/>
        <w:jc w:val="left"/>
        <w:rPr>
          <w:rFonts w:ascii="Arial" w:hAnsi="Arial" w:cs="Arial"/>
          <w:b w:val="0"/>
          <w:bCs w:val="0"/>
          <w:i w:val="0"/>
          <w:iCs w:val="0"/>
        </w:rPr>
      </w:pPr>
      <w:r w:rsidRPr="003F6F04">
        <w:rPr>
          <w:rFonts w:ascii="Arial" w:hAnsi="Arial" w:cs="Arial"/>
          <w:b w:val="0"/>
          <w:bCs w:val="0"/>
          <w:i w:val="0"/>
          <w:iCs w:val="0"/>
        </w:rPr>
        <w:t>We are anticipatory of external developments that may have an impact on the organization.</w:t>
      </w:r>
    </w:p>
    <w:p w14:paraId="03DB67DB" w14:textId="77777777" w:rsidR="00900F4F" w:rsidRPr="003F6F04" w:rsidRDefault="00437E86" w:rsidP="005642F7">
      <w:pPr>
        <w:pStyle w:val="Title"/>
        <w:numPr>
          <w:ilvl w:val="0"/>
          <w:numId w:val="18"/>
        </w:numPr>
        <w:ind w:left="900" w:hanging="450"/>
        <w:jc w:val="left"/>
        <w:rPr>
          <w:rFonts w:ascii="Arial" w:hAnsi="Arial" w:cs="Arial"/>
          <w:b w:val="0"/>
          <w:bCs w:val="0"/>
          <w:i w:val="0"/>
          <w:iCs w:val="0"/>
        </w:rPr>
      </w:pPr>
      <w:r w:rsidRPr="003F6F04">
        <w:rPr>
          <w:rFonts w:ascii="Arial" w:hAnsi="Arial" w:cs="Arial"/>
          <w:b w:val="0"/>
          <w:bCs w:val="0"/>
          <w:i w:val="0"/>
          <w:iCs w:val="0"/>
        </w:rPr>
        <w:t>We challenge each other to achieve excellence.</w:t>
      </w:r>
    </w:p>
    <w:p w14:paraId="132BF79B" w14:textId="77777777" w:rsidR="00900F4F" w:rsidRPr="003F6F04" w:rsidRDefault="00437E86" w:rsidP="005642F7">
      <w:pPr>
        <w:pStyle w:val="Title"/>
        <w:numPr>
          <w:ilvl w:val="0"/>
          <w:numId w:val="18"/>
        </w:numPr>
        <w:ind w:left="900" w:hanging="450"/>
        <w:jc w:val="left"/>
        <w:rPr>
          <w:rFonts w:ascii="Arial" w:hAnsi="Arial" w:cs="Arial"/>
          <w:b w:val="0"/>
          <w:bCs w:val="0"/>
          <w:i w:val="0"/>
          <w:iCs w:val="0"/>
        </w:rPr>
      </w:pPr>
      <w:r w:rsidRPr="003F6F04">
        <w:rPr>
          <w:rFonts w:ascii="Arial" w:hAnsi="Arial" w:cs="Arial"/>
          <w:b w:val="0"/>
          <w:bCs w:val="0"/>
          <w:i w:val="0"/>
          <w:iCs w:val="0"/>
        </w:rPr>
        <w:t>We hold ourselves accountable to each other and our customers.</w:t>
      </w:r>
    </w:p>
    <w:p w14:paraId="18C6ADE2" w14:textId="7D0AC00F" w:rsidR="00900F4F" w:rsidRPr="003F6F04" w:rsidRDefault="00437E86" w:rsidP="005642F7">
      <w:pPr>
        <w:pStyle w:val="Title"/>
        <w:numPr>
          <w:ilvl w:val="0"/>
          <w:numId w:val="18"/>
        </w:numPr>
        <w:ind w:left="900" w:hanging="450"/>
        <w:jc w:val="left"/>
        <w:rPr>
          <w:rFonts w:ascii="Arial" w:hAnsi="Arial" w:cs="Arial"/>
          <w:b w:val="0"/>
          <w:bCs w:val="0"/>
          <w:i w:val="0"/>
          <w:iCs w:val="0"/>
        </w:rPr>
      </w:pPr>
      <w:r w:rsidRPr="003F6F04">
        <w:rPr>
          <w:rFonts w:ascii="Arial" w:hAnsi="Arial" w:cs="Arial"/>
          <w:b w:val="0"/>
          <w:bCs w:val="0"/>
          <w:i w:val="0"/>
          <w:iCs w:val="0"/>
        </w:rPr>
        <w:t>We collaborate with our partners and build strategic alliances around our goals, strategies and tasks in which we are engaged.</w:t>
      </w:r>
    </w:p>
    <w:p w14:paraId="770DA93B" w14:textId="622240AE" w:rsidR="00344E76" w:rsidRPr="003F6F04" w:rsidRDefault="00344E76" w:rsidP="005642F7">
      <w:pPr>
        <w:pStyle w:val="ListParagraph"/>
        <w:numPr>
          <w:ilvl w:val="0"/>
          <w:numId w:val="20"/>
        </w:numPr>
        <w:spacing w:after="0" w:line="240" w:lineRule="auto"/>
        <w:ind w:left="900" w:hanging="450"/>
        <w:rPr>
          <w:rFonts w:ascii="Arial" w:hAnsi="Arial" w:cs="Arial"/>
          <w:color w:val="auto"/>
          <w:sz w:val="24"/>
          <w:szCs w:val="24"/>
        </w:rPr>
      </w:pPr>
      <w:r w:rsidRPr="003F6F04">
        <w:rPr>
          <w:rFonts w:ascii="Arial" w:hAnsi="Arial" w:cs="Arial"/>
          <w:color w:val="auto"/>
          <w:sz w:val="24"/>
          <w:szCs w:val="24"/>
        </w:rPr>
        <w:t>We focus efforts externally on system-building to create a workforce system that eases access for our customers.</w:t>
      </w:r>
    </w:p>
    <w:p w14:paraId="19096FE6" w14:textId="2A4A14D3" w:rsidR="00900F4F" w:rsidRPr="003F6F04" w:rsidRDefault="00437E86" w:rsidP="005642F7">
      <w:pPr>
        <w:pStyle w:val="ListParagraph"/>
        <w:numPr>
          <w:ilvl w:val="0"/>
          <w:numId w:val="20"/>
        </w:numPr>
        <w:spacing w:after="0" w:line="240" w:lineRule="auto"/>
        <w:ind w:left="900" w:hanging="450"/>
        <w:rPr>
          <w:rFonts w:ascii="Arial" w:hAnsi="Arial" w:cs="Arial"/>
          <w:sz w:val="24"/>
          <w:szCs w:val="24"/>
        </w:rPr>
      </w:pPr>
      <w:r w:rsidRPr="003F6F04">
        <w:rPr>
          <w:rFonts w:ascii="Arial" w:hAnsi="Arial" w:cs="Arial"/>
          <w:sz w:val="24"/>
          <w:szCs w:val="24"/>
        </w:rPr>
        <w:t xml:space="preserve">We implement, measure, evaluate and continuously improve all our programs, services and operations based on data analytics and our values.  </w:t>
      </w:r>
    </w:p>
    <w:p w14:paraId="1A169842" w14:textId="6F31D7A4" w:rsidR="00900F4F" w:rsidRPr="003F6F04" w:rsidRDefault="00437E86" w:rsidP="005642F7">
      <w:pPr>
        <w:pStyle w:val="ListParagraph"/>
        <w:numPr>
          <w:ilvl w:val="0"/>
          <w:numId w:val="20"/>
        </w:numPr>
        <w:spacing w:after="0" w:line="240" w:lineRule="auto"/>
        <w:ind w:left="900" w:hanging="450"/>
        <w:rPr>
          <w:rFonts w:ascii="Arial" w:hAnsi="Arial" w:cs="Arial"/>
          <w:color w:val="auto"/>
          <w:sz w:val="24"/>
          <w:szCs w:val="24"/>
        </w:rPr>
      </w:pPr>
      <w:r w:rsidRPr="003F6F04">
        <w:rPr>
          <w:rFonts w:ascii="Arial" w:hAnsi="Arial" w:cs="Arial"/>
          <w:sz w:val="24"/>
          <w:szCs w:val="24"/>
        </w:rPr>
        <w:t>We continuously strengthen organizational effectiveness</w:t>
      </w:r>
      <w:r w:rsidR="00344E76" w:rsidRPr="003F6F04">
        <w:rPr>
          <w:rFonts w:ascii="Arial" w:hAnsi="Arial" w:cs="Arial"/>
          <w:color w:val="auto"/>
          <w:sz w:val="24"/>
          <w:szCs w:val="24"/>
        </w:rPr>
        <w:t>, efficiency,</w:t>
      </w:r>
      <w:r w:rsidRPr="003F6F04">
        <w:rPr>
          <w:rFonts w:ascii="Arial" w:hAnsi="Arial" w:cs="Arial"/>
          <w:color w:val="auto"/>
          <w:sz w:val="24"/>
          <w:szCs w:val="24"/>
        </w:rPr>
        <w:t xml:space="preserve"> and build capacity.</w:t>
      </w:r>
    </w:p>
    <w:p w14:paraId="44358220" w14:textId="662A9A19" w:rsidR="00344E76" w:rsidRPr="003F6F04" w:rsidRDefault="00344E76" w:rsidP="005642F7">
      <w:pPr>
        <w:pStyle w:val="ListParagraph"/>
        <w:numPr>
          <w:ilvl w:val="0"/>
          <w:numId w:val="20"/>
        </w:numPr>
        <w:ind w:left="900" w:hanging="450"/>
        <w:rPr>
          <w:rFonts w:ascii="Arial" w:hAnsi="Arial" w:cs="Arial"/>
          <w:color w:val="auto"/>
          <w:sz w:val="24"/>
          <w:szCs w:val="24"/>
        </w:rPr>
      </w:pPr>
      <w:r w:rsidRPr="003F6F04">
        <w:rPr>
          <w:rFonts w:ascii="Arial" w:hAnsi="Arial" w:cs="Arial"/>
          <w:color w:val="auto"/>
          <w:sz w:val="24"/>
          <w:szCs w:val="24"/>
        </w:rPr>
        <w:t>We coordinate the various players in the workforce space to become more systematic in our collective approach to workforce development.</w:t>
      </w:r>
    </w:p>
    <w:p w14:paraId="35BBC8DC" w14:textId="77777777" w:rsidR="00344E76" w:rsidRPr="003F6F04" w:rsidRDefault="00344E76" w:rsidP="00344E76">
      <w:pPr>
        <w:pStyle w:val="ListParagraph"/>
        <w:spacing w:after="0" w:line="240" w:lineRule="auto"/>
        <w:rPr>
          <w:rFonts w:ascii="Arial" w:hAnsi="Arial" w:cs="Arial"/>
          <w:sz w:val="24"/>
          <w:szCs w:val="24"/>
        </w:rPr>
      </w:pPr>
    </w:p>
    <w:p w14:paraId="60C62EE3" w14:textId="77777777" w:rsidR="00900F4F" w:rsidRPr="003F6F04" w:rsidRDefault="00900F4F">
      <w:pPr>
        <w:pStyle w:val="BodyA"/>
        <w:spacing w:after="0" w:line="240" w:lineRule="auto"/>
        <w:rPr>
          <w:rFonts w:ascii="Arial" w:hAnsi="Arial" w:cs="Arial"/>
          <w:sz w:val="24"/>
          <w:szCs w:val="24"/>
        </w:rPr>
      </w:pPr>
    </w:p>
    <w:p w14:paraId="0CEA6755" w14:textId="76998896" w:rsidR="00586979" w:rsidRDefault="00586979">
      <w:pPr>
        <w:rPr>
          <w:rFonts w:ascii="Arial" w:eastAsia="Calibri" w:hAnsi="Arial" w:cs="Arial"/>
          <w:b/>
          <w:bCs/>
          <w:color w:val="000000"/>
          <w:u w:color="000000"/>
        </w:rPr>
      </w:pPr>
    </w:p>
    <w:sectPr w:rsidR="00586979" w:rsidSect="00813CE6">
      <w:footerReference w:type="default" r:id="rId9"/>
      <w:pgSz w:w="12240" w:h="15840"/>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82CD1" w14:textId="77777777" w:rsidR="003D13A4" w:rsidRDefault="003D13A4">
      <w:r>
        <w:separator/>
      </w:r>
    </w:p>
  </w:endnote>
  <w:endnote w:type="continuationSeparator" w:id="0">
    <w:p w14:paraId="6C7FC075" w14:textId="77777777" w:rsidR="003D13A4" w:rsidRDefault="003D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F121" w14:textId="0815E82E" w:rsidR="00FB2E25" w:rsidRDefault="00437E86" w:rsidP="00FB2E25">
    <w:pPr>
      <w:pStyle w:val="Footer"/>
      <w:pBdr>
        <w:top w:val="single" w:sz="24" w:space="0" w:color="823B0B"/>
      </w:pBdr>
      <w:tabs>
        <w:tab w:val="clear" w:pos="9360"/>
        <w:tab w:val="right" w:pos="9340"/>
      </w:tabs>
      <w:rPr>
        <w:rFonts w:ascii="Times New Roman" w:hAnsi="Times New Roman"/>
        <w:sz w:val="20"/>
        <w:szCs w:val="20"/>
      </w:rPr>
    </w:pPr>
    <w:r>
      <w:rPr>
        <w:rFonts w:ascii="Times New Roman" w:hAnsi="Times New Roman"/>
        <w:sz w:val="20"/>
        <w:szCs w:val="20"/>
      </w:rPr>
      <w:t xml:space="preserve">Strategic Plan </w:t>
    </w:r>
    <w:r>
      <w:rPr>
        <w:rFonts w:ascii="Times New Roman" w:hAnsi="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CA7B82">
      <w:rPr>
        <w:rFonts w:ascii="Times New Roman" w:eastAsia="Times New Roman" w:hAnsi="Times New Roman" w:cs="Times New Roman"/>
        <w:noProof/>
        <w:sz w:val="20"/>
        <w:szCs w:val="20"/>
      </w:rPr>
      <w:t>12</w:t>
    </w:r>
    <w:r>
      <w:rPr>
        <w:rFonts w:ascii="Times New Roman" w:eastAsia="Times New Roman" w:hAnsi="Times New Roman" w:cs="Times New Roman"/>
        <w:sz w:val="20"/>
        <w:szCs w:val="20"/>
      </w:rPr>
      <w:fldChar w:fldCharType="end"/>
    </w:r>
    <w:r w:rsidR="00E12D67">
      <w:rPr>
        <w:rFonts w:ascii="Times New Roman" w:eastAsia="Times New Roman" w:hAnsi="Times New Roman" w:cs="Times New Roman"/>
        <w:sz w:val="20"/>
        <w:szCs w:val="20"/>
      </w:rPr>
      <w:tab/>
    </w:r>
    <w:r w:rsidR="00613C90">
      <w:rPr>
        <w:rFonts w:ascii="Times New Roman" w:eastAsia="Times New Roman" w:hAnsi="Times New Roman" w:cs="Times New Roman"/>
        <w:sz w:val="20"/>
        <w:szCs w:val="20"/>
      </w:rPr>
      <w:t>Final</w:t>
    </w:r>
  </w:p>
  <w:p w14:paraId="15D03A1A" w14:textId="31B1A9D7" w:rsidR="00900F4F" w:rsidRDefault="00437E86" w:rsidP="00FB2E25">
    <w:pPr>
      <w:pStyle w:val="Footer"/>
      <w:pBdr>
        <w:top w:val="single" w:sz="24" w:space="0" w:color="823B0B"/>
      </w:pBdr>
      <w:tabs>
        <w:tab w:val="clear" w:pos="9360"/>
        <w:tab w:val="right" w:pos="9340"/>
      </w:tabs>
    </w:pPr>
    <w:r>
      <w:rPr>
        <w:rFonts w:ascii="Times New Roman" w:hAnsi="Times New Roman"/>
        <w:sz w:val="20"/>
        <w:szCs w:val="20"/>
      </w:rPr>
      <w:tab/>
    </w:r>
    <w:r>
      <w:rPr>
        <w:rFonts w:ascii="Times New Roman" w:hAnsi="Times New Roman"/>
        <w:sz w:val="20"/>
        <w:szCs w:val="20"/>
      </w:rPr>
      <w:tab/>
    </w:r>
    <w:r w:rsidR="009D4E2F">
      <w:rPr>
        <w:rFonts w:ascii="Times New Roman" w:hAnsi="Times New Roman"/>
        <w:sz w:val="20"/>
        <w:szCs w:val="20"/>
      </w:rPr>
      <w:t>September 16</w:t>
    </w:r>
    <w:r w:rsidR="00FB2E25">
      <w:rPr>
        <w:rFonts w:ascii="Times New Roman" w:hAnsi="Times New Roman"/>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6F3B3" w14:textId="77777777" w:rsidR="003D13A4" w:rsidRDefault="003D13A4">
      <w:r>
        <w:separator/>
      </w:r>
    </w:p>
  </w:footnote>
  <w:footnote w:type="continuationSeparator" w:id="0">
    <w:p w14:paraId="6E4DA19A" w14:textId="77777777" w:rsidR="003D13A4" w:rsidRDefault="003D13A4">
      <w:r>
        <w:continuationSeparator/>
      </w:r>
    </w:p>
  </w:footnote>
  <w:footnote w:type="continuationNotice" w:id="1">
    <w:p w14:paraId="5A4703F3" w14:textId="77777777" w:rsidR="003D13A4" w:rsidRDefault="003D13A4"/>
  </w:footnote>
  <w:footnote w:id="2">
    <w:p w14:paraId="23D20B23" w14:textId="77777777" w:rsidR="00767CA6" w:rsidRPr="0063232B" w:rsidRDefault="00767CA6" w:rsidP="00767CA6">
      <w:pPr>
        <w:pStyle w:val="FootnoteText"/>
        <w:rPr>
          <w:rFonts w:asciiTheme="majorHAnsi" w:hAnsiTheme="majorHAnsi" w:cstheme="majorHAnsi"/>
        </w:rPr>
      </w:pPr>
      <w:r w:rsidRPr="0063232B">
        <w:rPr>
          <w:rStyle w:val="FootnoteReference"/>
          <w:rFonts w:asciiTheme="majorHAnsi" w:hAnsiTheme="majorHAnsi" w:cstheme="majorHAnsi"/>
        </w:rPr>
        <w:footnoteRef/>
      </w:r>
      <w:r w:rsidRPr="0063232B">
        <w:rPr>
          <w:rFonts w:asciiTheme="majorHAnsi" w:hAnsiTheme="majorHAnsi" w:cstheme="majorHAnsi"/>
        </w:rPr>
        <w:t xml:space="preserve"> Bureau of Labor Statistics, February 2020</w:t>
      </w:r>
    </w:p>
  </w:footnote>
  <w:footnote w:id="3">
    <w:p w14:paraId="42D3D038" w14:textId="77777777" w:rsidR="00767CA6" w:rsidRPr="004F6A42" w:rsidRDefault="00767CA6" w:rsidP="00767CA6">
      <w:pPr>
        <w:pStyle w:val="FootnoteText"/>
        <w:rPr>
          <w:rFonts w:asciiTheme="majorHAnsi" w:hAnsiTheme="majorHAnsi" w:cstheme="majorHAnsi"/>
        </w:rPr>
      </w:pPr>
      <w:r w:rsidRPr="004F6A42">
        <w:rPr>
          <w:rStyle w:val="FootnoteReference"/>
          <w:rFonts w:asciiTheme="majorHAnsi" w:hAnsiTheme="majorHAnsi" w:cstheme="majorHAnsi"/>
        </w:rPr>
        <w:footnoteRef/>
      </w:r>
      <w:r w:rsidRPr="004F6A42">
        <w:rPr>
          <w:rFonts w:asciiTheme="majorHAnsi" w:hAnsiTheme="majorHAnsi" w:cstheme="majorHAnsi"/>
        </w:rPr>
        <w:t xml:space="preserve"> QuickFacts, Pinellas County, Florida, United States Census Bureau unless otherwise noted.</w:t>
      </w:r>
    </w:p>
  </w:footnote>
  <w:footnote w:id="4">
    <w:p w14:paraId="52E7D2AD" w14:textId="77777777" w:rsidR="00767CA6" w:rsidRPr="004F6A42" w:rsidRDefault="00767CA6" w:rsidP="00767CA6">
      <w:pPr>
        <w:pStyle w:val="FootnoteText"/>
        <w:rPr>
          <w:rFonts w:asciiTheme="majorHAnsi" w:hAnsiTheme="majorHAnsi" w:cstheme="majorHAnsi"/>
        </w:rPr>
      </w:pPr>
      <w:r w:rsidRPr="004F6A42">
        <w:rPr>
          <w:rStyle w:val="FootnoteReference"/>
          <w:rFonts w:asciiTheme="majorHAnsi" w:hAnsiTheme="majorHAnsi" w:cstheme="majorHAnsi"/>
        </w:rPr>
        <w:footnoteRef/>
      </w:r>
      <w:r w:rsidRPr="004F6A42">
        <w:rPr>
          <w:rFonts w:asciiTheme="majorHAnsi" w:hAnsiTheme="majorHAnsi" w:cstheme="majorHAnsi"/>
        </w:rPr>
        <w:t xml:space="preserve"> QuickFacts, Pinellas County, Florida, United States Census Bureau unless otherwise noted.</w:t>
      </w:r>
    </w:p>
  </w:footnote>
  <w:footnote w:id="5">
    <w:p w14:paraId="228A2AFD" w14:textId="77777777" w:rsidR="00767CA6" w:rsidRPr="004F6A42" w:rsidRDefault="00767CA6" w:rsidP="00767CA6">
      <w:pPr>
        <w:pStyle w:val="FootnoteText"/>
        <w:rPr>
          <w:rFonts w:asciiTheme="majorHAnsi" w:hAnsiTheme="majorHAnsi" w:cstheme="majorHAnsi"/>
        </w:rPr>
      </w:pPr>
      <w:r w:rsidRPr="004F6A42">
        <w:rPr>
          <w:rStyle w:val="FootnoteReference"/>
          <w:rFonts w:asciiTheme="majorHAnsi" w:hAnsiTheme="majorHAnsi" w:cstheme="majorHAnsi"/>
        </w:rPr>
        <w:footnoteRef/>
      </w:r>
      <w:r w:rsidRPr="004F6A42">
        <w:rPr>
          <w:rFonts w:asciiTheme="majorHAnsi" w:hAnsiTheme="majorHAnsi" w:cstheme="majorHAnsi"/>
        </w:rPr>
        <w:t xml:space="preserve"> From Deloitte Data USA</w:t>
      </w:r>
    </w:p>
  </w:footnote>
  <w:footnote w:id="6">
    <w:p w14:paraId="299FF438" w14:textId="77777777" w:rsidR="00767CA6" w:rsidRPr="004F6A42" w:rsidRDefault="00767CA6" w:rsidP="00767CA6">
      <w:pPr>
        <w:pStyle w:val="FootnoteText"/>
        <w:rPr>
          <w:rFonts w:asciiTheme="majorHAnsi" w:hAnsiTheme="majorHAnsi" w:cstheme="majorHAnsi"/>
        </w:rPr>
      </w:pPr>
      <w:r w:rsidRPr="004F6A42">
        <w:rPr>
          <w:rStyle w:val="FootnoteReference"/>
          <w:rFonts w:asciiTheme="majorHAnsi" w:hAnsiTheme="majorHAnsi" w:cstheme="majorHAnsi"/>
        </w:rPr>
        <w:footnoteRef/>
      </w:r>
      <w:r w:rsidRPr="004F6A42">
        <w:rPr>
          <w:rFonts w:asciiTheme="majorHAnsi" w:hAnsiTheme="majorHAnsi" w:cstheme="majorHAnsi"/>
        </w:rPr>
        <w:t xml:space="preserve"> Quick Facts</w:t>
      </w:r>
    </w:p>
  </w:footnote>
  <w:footnote w:id="7">
    <w:p w14:paraId="7868C6AE" w14:textId="77777777" w:rsidR="00767CA6" w:rsidRPr="004F6A42" w:rsidRDefault="00767CA6" w:rsidP="00767CA6">
      <w:pPr>
        <w:pStyle w:val="FootnoteText"/>
        <w:rPr>
          <w:rFonts w:ascii="Times New Roman" w:hAnsi="Times New Roman" w:cs="Times New Roman"/>
        </w:rPr>
      </w:pPr>
      <w:r w:rsidRPr="004F6A42">
        <w:rPr>
          <w:rStyle w:val="FootnoteReference"/>
          <w:rFonts w:ascii="Times New Roman" w:hAnsi="Times New Roman" w:cs="Times New Roman"/>
        </w:rPr>
        <w:footnoteRef/>
      </w:r>
      <w:r w:rsidRPr="004F6A42">
        <w:rPr>
          <w:rFonts w:ascii="Times New Roman" w:hAnsi="Times New Roman" w:cs="Times New Roman"/>
        </w:rPr>
        <w:t xml:space="preserve"> From Deloitte Data USA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15A"/>
    <w:multiLevelType w:val="hybridMultilevel"/>
    <w:tmpl w:val="956CC596"/>
    <w:styleLink w:val="ImportedStyle6"/>
    <w:lvl w:ilvl="0" w:tplc="9B3827DC">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528D30">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70B5C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7ECE8E">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FC2E2C">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72A4F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46E5E8">
      <w:start w:val="1"/>
      <w:numFmt w:val="bullet"/>
      <w:lvlText w:val="•"/>
      <w:lvlJc w:val="left"/>
      <w:pPr>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A251E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FE1E">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486F5F"/>
    <w:multiLevelType w:val="hybridMultilevel"/>
    <w:tmpl w:val="C0A4E11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40235D6"/>
    <w:multiLevelType w:val="hybridMultilevel"/>
    <w:tmpl w:val="1C904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91A"/>
    <w:multiLevelType w:val="hybridMultilevel"/>
    <w:tmpl w:val="91FE3416"/>
    <w:styleLink w:val="ImportedStyle9"/>
    <w:lvl w:ilvl="0" w:tplc="8B90BA9E">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2C07D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C61EB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3AB69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A094E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62821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DE508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1278F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28BC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871C68"/>
    <w:multiLevelType w:val="hybridMultilevel"/>
    <w:tmpl w:val="0A42064E"/>
    <w:styleLink w:val="ImportedStyle3"/>
    <w:lvl w:ilvl="0" w:tplc="4094CF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C27F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384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7EB1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0818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EC1C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1AF6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2A2F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E8E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33476D"/>
    <w:multiLevelType w:val="hybridMultilevel"/>
    <w:tmpl w:val="B1C429B4"/>
    <w:styleLink w:val="ImportedStyle1"/>
    <w:lvl w:ilvl="0" w:tplc="5A2004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0682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4A47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CCEF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BAF7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CF1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B0BB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B068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801C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CE40A18"/>
    <w:multiLevelType w:val="hybridMultilevel"/>
    <w:tmpl w:val="956CC596"/>
    <w:numStyleLink w:val="ImportedStyle6"/>
  </w:abstractNum>
  <w:abstractNum w:abstractNumId="7" w15:restartNumberingAfterBreak="0">
    <w:nsid w:val="1CFC3584"/>
    <w:multiLevelType w:val="hybridMultilevel"/>
    <w:tmpl w:val="6A941B8A"/>
    <w:styleLink w:val="ImportedStyle5"/>
    <w:lvl w:ilvl="0" w:tplc="D016853C">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CCF430">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0A17B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65830">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A2AF8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844EE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5886E6">
      <w:start w:val="1"/>
      <w:numFmt w:val="bullet"/>
      <w:lvlText w:val="•"/>
      <w:lvlJc w:val="left"/>
      <w:pPr>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601D6E">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2302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5B7827"/>
    <w:multiLevelType w:val="hybridMultilevel"/>
    <w:tmpl w:val="1638D362"/>
    <w:numStyleLink w:val="ImportedStyle8"/>
  </w:abstractNum>
  <w:abstractNum w:abstractNumId="9" w15:restartNumberingAfterBreak="0">
    <w:nsid w:val="30817DD2"/>
    <w:multiLevelType w:val="hybridMultilevel"/>
    <w:tmpl w:val="4324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37B12"/>
    <w:multiLevelType w:val="hybridMultilevel"/>
    <w:tmpl w:val="7AF6CE14"/>
    <w:styleLink w:val="ImportedStyle4"/>
    <w:lvl w:ilvl="0" w:tplc="76CCD5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0657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1C6E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58D9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08A9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D4D5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F48F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693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326C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825944"/>
    <w:multiLevelType w:val="hybridMultilevel"/>
    <w:tmpl w:val="111247B0"/>
    <w:numStyleLink w:val="ImportedStyle7"/>
  </w:abstractNum>
  <w:abstractNum w:abstractNumId="12" w15:restartNumberingAfterBreak="0">
    <w:nsid w:val="32F8093C"/>
    <w:multiLevelType w:val="hybridMultilevel"/>
    <w:tmpl w:val="91FE3416"/>
    <w:numStyleLink w:val="ImportedStyle9"/>
  </w:abstractNum>
  <w:abstractNum w:abstractNumId="13" w15:restartNumberingAfterBreak="0">
    <w:nsid w:val="330C031F"/>
    <w:multiLevelType w:val="hybridMultilevel"/>
    <w:tmpl w:val="DBA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33D4F"/>
    <w:multiLevelType w:val="hybridMultilevel"/>
    <w:tmpl w:val="6A941B8A"/>
    <w:numStyleLink w:val="ImportedStyle5"/>
  </w:abstractNum>
  <w:abstractNum w:abstractNumId="15" w15:restartNumberingAfterBreak="0">
    <w:nsid w:val="380E2231"/>
    <w:multiLevelType w:val="hybridMultilevel"/>
    <w:tmpl w:val="B68A61B8"/>
    <w:numStyleLink w:val="ImportedStyle2"/>
  </w:abstractNum>
  <w:abstractNum w:abstractNumId="16" w15:restartNumberingAfterBreak="0">
    <w:nsid w:val="3BF84B63"/>
    <w:multiLevelType w:val="hybridMultilevel"/>
    <w:tmpl w:val="B68A61B8"/>
    <w:styleLink w:val="ImportedStyle2"/>
    <w:lvl w:ilvl="0" w:tplc="24263AB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F87D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6875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00735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58EE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B6BF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A808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FE12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2C45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C9736A2"/>
    <w:multiLevelType w:val="hybridMultilevel"/>
    <w:tmpl w:val="5CD8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31FA3"/>
    <w:multiLevelType w:val="hybridMultilevel"/>
    <w:tmpl w:val="E67E1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15C86"/>
    <w:multiLevelType w:val="multilevel"/>
    <w:tmpl w:val="9B5A5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194DD6"/>
    <w:multiLevelType w:val="hybridMultilevel"/>
    <w:tmpl w:val="C63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72238"/>
    <w:multiLevelType w:val="hybridMultilevel"/>
    <w:tmpl w:val="C728BB7C"/>
    <w:numStyleLink w:val="ImportedStyle10"/>
  </w:abstractNum>
  <w:abstractNum w:abstractNumId="22" w15:restartNumberingAfterBreak="0">
    <w:nsid w:val="57B872A3"/>
    <w:multiLevelType w:val="hybridMultilevel"/>
    <w:tmpl w:val="B1C429B4"/>
    <w:numStyleLink w:val="ImportedStyle1"/>
  </w:abstractNum>
  <w:abstractNum w:abstractNumId="23" w15:restartNumberingAfterBreak="0">
    <w:nsid w:val="630A42B4"/>
    <w:multiLevelType w:val="hybridMultilevel"/>
    <w:tmpl w:val="6F082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22222"/>
    <w:multiLevelType w:val="hybridMultilevel"/>
    <w:tmpl w:val="0A42064E"/>
    <w:numStyleLink w:val="ImportedStyle3"/>
  </w:abstractNum>
  <w:abstractNum w:abstractNumId="25" w15:restartNumberingAfterBreak="0">
    <w:nsid w:val="68E02FBC"/>
    <w:multiLevelType w:val="hybridMultilevel"/>
    <w:tmpl w:val="0508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45033"/>
    <w:multiLevelType w:val="hybridMultilevel"/>
    <w:tmpl w:val="111247B0"/>
    <w:styleLink w:val="ImportedStyle7"/>
    <w:lvl w:ilvl="0" w:tplc="C0E0C9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A92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D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EA4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C6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125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866B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040A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4CB2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A3B31A7"/>
    <w:multiLevelType w:val="hybridMultilevel"/>
    <w:tmpl w:val="7AF6CE14"/>
    <w:numStyleLink w:val="ImportedStyle4"/>
  </w:abstractNum>
  <w:abstractNum w:abstractNumId="28" w15:restartNumberingAfterBreak="0">
    <w:nsid w:val="6C6F3182"/>
    <w:multiLevelType w:val="hybridMultilevel"/>
    <w:tmpl w:val="1638D362"/>
    <w:styleLink w:val="ImportedStyle8"/>
    <w:lvl w:ilvl="0" w:tplc="F168AA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3064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AA69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60EB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C94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AE9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9473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FC78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B465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1661BCD"/>
    <w:multiLevelType w:val="hybridMultilevel"/>
    <w:tmpl w:val="9148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9217D"/>
    <w:multiLevelType w:val="hybridMultilevel"/>
    <w:tmpl w:val="C728BB7C"/>
    <w:styleLink w:val="ImportedStyle10"/>
    <w:lvl w:ilvl="0" w:tplc="1EA046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62F6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BA97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A9E6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969D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E69A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C21D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856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8645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5022112"/>
    <w:multiLevelType w:val="hybridMultilevel"/>
    <w:tmpl w:val="CBF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736CB"/>
    <w:multiLevelType w:val="hybridMultilevel"/>
    <w:tmpl w:val="8DA8C6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2"/>
  </w:num>
  <w:num w:numId="3">
    <w:abstractNumId w:val="16"/>
  </w:num>
  <w:num w:numId="4">
    <w:abstractNumId w:val="15"/>
  </w:num>
  <w:num w:numId="5">
    <w:abstractNumId w:val="4"/>
  </w:num>
  <w:num w:numId="6">
    <w:abstractNumId w:val="24"/>
  </w:num>
  <w:num w:numId="7">
    <w:abstractNumId w:val="10"/>
  </w:num>
  <w:num w:numId="8">
    <w:abstractNumId w:val="27"/>
  </w:num>
  <w:num w:numId="9">
    <w:abstractNumId w:val="7"/>
  </w:num>
  <w:num w:numId="10">
    <w:abstractNumId w:val="14"/>
  </w:num>
  <w:num w:numId="11">
    <w:abstractNumId w:val="0"/>
  </w:num>
  <w:num w:numId="12">
    <w:abstractNumId w:val="6"/>
  </w:num>
  <w:num w:numId="13">
    <w:abstractNumId w:val="26"/>
  </w:num>
  <w:num w:numId="14">
    <w:abstractNumId w:val="11"/>
  </w:num>
  <w:num w:numId="15">
    <w:abstractNumId w:val="28"/>
  </w:num>
  <w:num w:numId="16">
    <w:abstractNumId w:val="8"/>
  </w:num>
  <w:num w:numId="17">
    <w:abstractNumId w:val="3"/>
  </w:num>
  <w:num w:numId="18">
    <w:abstractNumId w:val="12"/>
  </w:num>
  <w:num w:numId="19">
    <w:abstractNumId w:val="30"/>
  </w:num>
  <w:num w:numId="20">
    <w:abstractNumId w:val="21"/>
  </w:num>
  <w:num w:numId="21">
    <w:abstractNumId w:val="32"/>
  </w:num>
  <w:num w:numId="22">
    <w:abstractNumId w:val="20"/>
  </w:num>
  <w:num w:numId="23">
    <w:abstractNumId w:val="31"/>
  </w:num>
  <w:num w:numId="24">
    <w:abstractNumId w:val="29"/>
  </w:num>
  <w:num w:numId="25">
    <w:abstractNumId w:val="25"/>
  </w:num>
  <w:num w:numId="26">
    <w:abstractNumId w:val="23"/>
  </w:num>
  <w:num w:numId="27">
    <w:abstractNumId w:val="9"/>
  </w:num>
  <w:num w:numId="28">
    <w:abstractNumId w:val="18"/>
  </w:num>
  <w:num w:numId="29">
    <w:abstractNumId w:val="19"/>
  </w:num>
  <w:num w:numId="30">
    <w:abstractNumId w:val="13"/>
  </w:num>
  <w:num w:numId="31">
    <w:abstractNumId w:val="2"/>
  </w:num>
  <w:num w:numId="32">
    <w:abstractNumId w:val="17"/>
  </w:num>
  <w:num w:numId="33">
    <w:abstractNumId w:val="1"/>
  </w:num>
  <w:num w:numId="34">
    <w:abstractNumId w:val="8"/>
    <w:lvlOverride w:ilvl="2">
      <w:lvl w:ilvl="2" w:tplc="1A30FB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F4F"/>
    <w:rsid w:val="00005B2D"/>
    <w:rsid w:val="000375CE"/>
    <w:rsid w:val="00043EA8"/>
    <w:rsid w:val="000521B2"/>
    <w:rsid w:val="000562D9"/>
    <w:rsid w:val="00056B5B"/>
    <w:rsid w:val="00065210"/>
    <w:rsid w:val="000A59B1"/>
    <w:rsid w:val="000B6DEA"/>
    <w:rsid w:val="000C6112"/>
    <w:rsid w:val="000E508E"/>
    <w:rsid w:val="000E5371"/>
    <w:rsid w:val="001026F3"/>
    <w:rsid w:val="00103AE1"/>
    <w:rsid w:val="0011426F"/>
    <w:rsid w:val="001328F5"/>
    <w:rsid w:val="0019244C"/>
    <w:rsid w:val="001A43C3"/>
    <w:rsid w:val="001A77B4"/>
    <w:rsid w:val="001B0F21"/>
    <w:rsid w:val="001B7004"/>
    <w:rsid w:val="001D41A0"/>
    <w:rsid w:val="001F2E10"/>
    <w:rsid w:val="00217AB0"/>
    <w:rsid w:val="00254111"/>
    <w:rsid w:val="002A7845"/>
    <w:rsid w:val="002B2D83"/>
    <w:rsid w:val="002C4D5B"/>
    <w:rsid w:val="00313B34"/>
    <w:rsid w:val="00313B47"/>
    <w:rsid w:val="00344E76"/>
    <w:rsid w:val="0035773B"/>
    <w:rsid w:val="003607A0"/>
    <w:rsid w:val="00372CA9"/>
    <w:rsid w:val="00393342"/>
    <w:rsid w:val="00395657"/>
    <w:rsid w:val="003A2FE6"/>
    <w:rsid w:val="003D13A4"/>
    <w:rsid w:val="003D3BAB"/>
    <w:rsid w:val="003F5EF0"/>
    <w:rsid w:val="003F6F04"/>
    <w:rsid w:val="00411C13"/>
    <w:rsid w:val="00425F49"/>
    <w:rsid w:val="00432EDE"/>
    <w:rsid w:val="00437E86"/>
    <w:rsid w:val="00444B31"/>
    <w:rsid w:val="00465A0E"/>
    <w:rsid w:val="004C45FF"/>
    <w:rsid w:val="004E7709"/>
    <w:rsid w:val="004F6A42"/>
    <w:rsid w:val="00504515"/>
    <w:rsid w:val="00532E0F"/>
    <w:rsid w:val="00534044"/>
    <w:rsid w:val="005642F7"/>
    <w:rsid w:val="00575C79"/>
    <w:rsid w:val="00586979"/>
    <w:rsid w:val="005A22DA"/>
    <w:rsid w:val="005B2521"/>
    <w:rsid w:val="005B58F3"/>
    <w:rsid w:val="005C0373"/>
    <w:rsid w:val="005C1E22"/>
    <w:rsid w:val="005D25E6"/>
    <w:rsid w:val="005E1CCE"/>
    <w:rsid w:val="00613C90"/>
    <w:rsid w:val="0062491D"/>
    <w:rsid w:val="0062717A"/>
    <w:rsid w:val="00630CBA"/>
    <w:rsid w:val="0063232B"/>
    <w:rsid w:val="00656005"/>
    <w:rsid w:val="00661D7C"/>
    <w:rsid w:val="00682DE2"/>
    <w:rsid w:val="006961FB"/>
    <w:rsid w:val="006C17CC"/>
    <w:rsid w:val="006C658E"/>
    <w:rsid w:val="006E36E1"/>
    <w:rsid w:val="00757F79"/>
    <w:rsid w:val="00767CA6"/>
    <w:rsid w:val="007822FB"/>
    <w:rsid w:val="0078293C"/>
    <w:rsid w:val="007A0724"/>
    <w:rsid w:val="007A3E7F"/>
    <w:rsid w:val="007A7DB0"/>
    <w:rsid w:val="007C24E4"/>
    <w:rsid w:val="007C4736"/>
    <w:rsid w:val="007C5E80"/>
    <w:rsid w:val="007E7EF0"/>
    <w:rsid w:val="007F4DBB"/>
    <w:rsid w:val="00813CE6"/>
    <w:rsid w:val="00852871"/>
    <w:rsid w:val="00854326"/>
    <w:rsid w:val="00857F67"/>
    <w:rsid w:val="0087214B"/>
    <w:rsid w:val="008B0509"/>
    <w:rsid w:val="008B1EE5"/>
    <w:rsid w:val="008E263D"/>
    <w:rsid w:val="00900F4F"/>
    <w:rsid w:val="009315B4"/>
    <w:rsid w:val="00943582"/>
    <w:rsid w:val="009608C6"/>
    <w:rsid w:val="00960995"/>
    <w:rsid w:val="009639C4"/>
    <w:rsid w:val="00966369"/>
    <w:rsid w:val="009A41A6"/>
    <w:rsid w:val="009D4E2F"/>
    <w:rsid w:val="009F7AE3"/>
    <w:rsid w:val="00A018BC"/>
    <w:rsid w:val="00A2115F"/>
    <w:rsid w:val="00A32DC0"/>
    <w:rsid w:val="00A37B66"/>
    <w:rsid w:val="00A65558"/>
    <w:rsid w:val="00A9449D"/>
    <w:rsid w:val="00B05A60"/>
    <w:rsid w:val="00B4553C"/>
    <w:rsid w:val="00BA1567"/>
    <w:rsid w:val="00C037D0"/>
    <w:rsid w:val="00C222E8"/>
    <w:rsid w:val="00C47EB8"/>
    <w:rsid w:val="00C65E55"/>
    <w:rsid w:val="00C92320"/>
    <w:rsid w:val="00C9305B"/>
    <w:rsid w:val="00CA1000"/>
    <w:rsid w:val="00CA7B82"/>
    <w:rsid w:val="00CB36F4"/>
    <w:rsid w:val="00CE2A5A"/>
    <w:rsid w:val="00D11B05"/>
    <w:rsid w:val="00D45F46"/>
    <w:rsid w:val="00D608BE"/>
    <w:rsid w:val="00D91F97"/>
    <w:rsid w:val="00DC6B11"/>
    <w:rsid w:val="00DD2493"/>
    <w:rsid w:val="00E11988"/>
    <w:rsid w:val="00E12D67"/>
    <w:rsid w:val="00E15AE9"/>
    <w:rsid w:val="00E5756E"/>
    <w:rsid w:val="00E57A76"/>
    <w:rsid w:val="00E672AE"/>
    <w:rsid w:val="00E75152"/>
    <w:rsid w:val="00E766B3"/>
    <w:rsid w:val="00E83051"/>
    <w:rsid w:val="00EB193B"/>
    <w:rsid w:val="00EE6C96"/>
    <w:rsid w:val="00F17C18"/>
    <w:rsid w:val="00F87661"/>
    <w:rsid w:val="00F94180"/>
    <w:rsid w:val="00F9736E"/>
    <w:rsid w:val="00FB2E25"/>
    <w:rsid w:val="00FC2B66"/>
    <w:rsid w:val="00FD12C3"/>
    <w:rsid w:val="00FD3FC0"/>
    <w:rsid w:val="00FD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80D9"/>
  <w15:docId w15:val="{06C8800C-1970-47F2-BD21-794B9FBE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basedOn w:val="Normal"/>
    <w:link w:val="Heading3Char"/>
    <w:uiPriority w:val="9"/>
    <w:qFormat/>
    <w:rsid w:val="002C4D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qFormat/>
    <w:pPr>
      <w:spacing w:after="200" w:line="276" w:lineRule="auto"/>
    </w:pPr>
    <w:rPr>
      <w:rFonts w:ascii="Calibri" w:eastAsia="Calibri" w:hAnsi="Calibri" w:cs="Calibri"/>
      <w:color w:val="000000"/>
      <w:sz w:val="22"/>
      <w:szCs w:val="22"/>
      <w:u w:color="000000"/>
    </w:rPr>
  </w:style>
  <w:style w:type="paragraph" w:styleId="NormalWeb">
    <w:name w:val="Normal (Web)"/>
    <w:uiPriority w:val="99"/>
    <w:pPr>
      <w:spacing w:before="100" w:after="100" w:line="300" w:lineRule="atLeast"/>
    </w:pPr>
    <w:rPr>
      <w:rFonts w:ascii="Helvetica" w:eastAsia="Helvetica" w:hAnsi="Helvetica" w:cs="Helvetica"/>
      <w:color w:val="000000"/>
      <w:sz w:val="26"/>
      <w:szCs w:val="26"/>
      <w:u w:color="000000"/>
    </w:rPr>
  </w:style>
  <w:style w:type="paragraph" w:customStyle="1" w:styleId="aolmailmsonormal">
    <w:name w:val="aolmail_msonormal"/>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numbering" w:customStyle="1" w:styleId="ImportedStyle2">
    <w:name w:val="Imported Style 2"/>
    <w:pPr>
      <w:numPr>
        <w:numId w:val="3"/>
      </w:numPr>
    </w:p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Title">
    <w:name w:val="Title"/>
    <w:pPr>
      <w:jc w:val="center"/>
    </w:pPr>
    <w:rPr>
      <w:rFonts w:eastAsia="Times New Roman"/>
      <w:b/>
      <w:bCs/>
      <w:i/>
      <w:iCs/>
      <w:color w:val="000000"/>
      <w:sz w:val="24"/>
      <w:szCs w:val="24"/>
      <w:u w:color="000000"/>
    </w:rPr>
  </w:style>
  <w:style w:type="numbering" w:customStyle="1" w:styleId="ImportedStyle7">
    <w:name w:val="Imported Style 7"/>
    <w:pPr>
      <w:numPr>
        <w:numId w:val="13"/>
      </w:numPr>
    </w:pPr>
  </w:style>
  <w:style w:type="character" w:styleId="FootnoteReference">
    <w:name w:val="footnote reference"/>
    <w:rPr>
      <w:vertAlign w:val="superscript"/>
    </w:r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paragraph" w:styleId="BalloonText">
    <w:name w:val="Balloon Text"/>
    <w:basedOn w:val="Normal"/>
    <w:link w:val="BalloonTextChar"/>
    <w:uiPriority w:val="99"/>
    <w:semiHidden/>
    <w:unhideWhenUsed/>
    <w:rsid w:val="005E1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CE"/>
    <w:rPr>
      <w:rFonts w:ascii="Segoe UI" w:hAnsi="Segoe UI" w:cs="Segoe UI"/>
      <w:sz w:val="18"/>
      <w:szCs w:val="18"/>
    </w:rPr>
  </w:style>
  <w:style w:type="paragraph" w:styleId="Header">
    <w:name w:val="header"/>
    <w:basedOn w:val="Normal"/>
    <w:link w:val="HeaderChar"/>
    <w:uiPriority w:val="99"/>
    <w:unhideWhenUsed/>
    <w:rsid w:val="00E12D67"/>
    <w:pPr>
      <w:tabs>
        <w:tab w:val="center" w:pos="4680"/>
        <w:tab w:val="right" w:pos="9360"/>
      </w:tabs>
    </w:pPr>
  </w:style>
  <w:style w:type="character" w:customStyle="1" w:styleId="HeaderChar">
    <w:name w:val="Header Char"/>
    <w:basedOn w:val="DefaultParagraphFont"/>
    <w:link w:val="Header"/>
    <w:uiPriority w:val="99"/>
    <w:rsid w:val="00E12D67"/>
    <w:rPr>
      <w:sz w:val="24"/>
      <w:szCs w:val="24"/>
    </w:rPr>
  </w:style>
  <w:style w:type="character" w:styleId="CommentReference">
    <w:name w:val="annotation reference"/>
    <w:basedOn w:val="DefaultParagraphFont"/>
    <w:uiPriority w:val="99"/>
    <w:semiHidden/>
    <w:unhideWhenUsed/>
    <w:rsid w:val="008E263D"/>
    <w:rPr>
      <w:sz w:val="16"/>
      <w:szCs w:val="16"/>
    </w:rPr>
  </w:style>
  <w:style w:type="paragraph" w:styleId="CommentText">
    <w:name w:val="annotation text"/>
    <w:basedOn w:val="Normal"/>
    <w:link w:val="CommentTextChar"/>
    <w:uiPriority w:val="99"/>
    <w:semiHidden/>
    <w:unhideWhenUsed/>
    <w:rsid w:val="008E263D"/>
    <w:rPr>
      <w:sz w:val="20"/>
      <w:szCs w:val="20"/>
    </w:rPr>
  </w:style>
  <w:style w:type="character" w:customStyle="1" w:styleId="CommentTextChar">
    <w:name w:val="Comment Text Char"/>
    <w:basedOn w:val="DefaultParagraphFont"/>
    <w:link w:val="CommentText"/>
    <w:uiPriority w:val="99"/>
    <w:semiHidden/>
    <w:rsid w:val="008E263D"/>
  </w:style>
  <w:style w:type="paragraph" w:styleId="CommentSubject">
    <w:name w:val="annotation subject"/>
    <w:basedOn w:val="CommentText"/>
    <w:next w:val="CommentText"/>
    <w:link w:val="CommentSubjectChar"/>
    <w:uiPriority w:val="99"/>
    <w:semiHidden/>
    <w:unhideWhenUsed/>
    <w:rsid w:val="008E263D"/>
    <w:rPr>
      <w:b/>
      <w:bCs/>
    </w:rPr>
  </w:style>
  <w:style w:type="character" w:customStyle="1" w:styleId="CommentSubjectChar">
    <w:name w:val="Comment Subject Char"/>
    <w:basedOn w:val="CommentTextChar"/>
    <w:link w:val="CommentSubject"/>
    <w:uiPriority w:val="99"/>
    <w:semiHidden/>
    <w:rsid w:val="008E263D"/>
    <w:rPr>
      <w:b/>
      <w:bCs/>
    </w:rPr>
  </w:style>
  <w:style w:type="character" w:styleId="Emphasis">
    <w:name w:val="Emphasis"/>
    <w:basedOn w:val="DefaultParagraphFont"/>
    <w:uiPriority w:val="20"/>
    <w:qFormat/>
    <w:rsid w:val="00854326"/>
    <w:rPr>
      <w:i/>
      <w:iCs/>
    </w:rPr>
  </w:style>
  <w:style w:type="paragraph" w:styleId="Revision">
    <w:name w:val="Revision"/>
    <w:hidden/>
    <w:uiPriority w:val="99"/>
    <w:semiHidden/>
    <w:rsid w:val="0063232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plus-minus">
    <w:name w:val="plus-minus"/>
    <w:basedOn w:val="DefaultParagraphFont"/>
    <w:rsid w:val="00656005"/>
  </w:style>
  <w:style w:type="character" w:customStyle="1" w:styleId="Heading3Char">
    <w:name w:val="Heading 3 Char"/>
    <w:basedOn w:val="DefaultParagraphFont"/>
    <w:link w:val="Heading3"/>
    <w:uiPriority w:val="9"/>
    <w:rsid w:val="002C4D5B"/>
    <w:rPr>
      <w:rFonts w:eastAsia="Times New Roman"/>
      <w:b/>
      <w:bCs/>
      <w:sz w:val="27"/>
      <w:szCs w:val="27"/>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3672">
      <w:bodyDiv w:val="1"/>
      <w:marLeft w:val="0"/>
      <w:marRight w:val="0"/>
      <w:marTop w:val="0"/>
      <w:marBottom w:val="0"/>
      <w:divBdr>
        <w:top w:val="none" w:sz="0" w:space="0" w:color="auto"/>
        <w:left w:val="none" w:sz="0" w:space="0" w:color="auto"/>
        <w:bottom w:val="none" w:sz="0" w:space="0" w:color="auto"/>
        <w:right w:val="none" w:sz="0" w:space="0" w:color="auto"/>
      </w:divBdr>
    </w:div>
    <w:div w:id="511146686">
      <w:bodyDiv w:val="1"/>
      <w:marLeft w:val="0"/>
      <w:marRight w:val="0"/>
      <w:marTop w:val="0"/>
      <w:marBottom w:val="0"/>
      <w:divBdr>
        <w:top w:val="none" w:sz="0" w:space="0" w:color="auto"/>
        <w:left w:val="none" w:sz="0" w:space="0" w:color="auto"/>
        <w:bottom w:val="none" w:sz="0" w:space="0" w:color="auto"/>
        <w:right w:val="none" w:sz="0" w:space="0" w:color="auto"/>
      </w:divBdr>
    </w:div>
    <w:div w:id="634793698">
      <w:bodyDiv w:val="1"/>
      <w:marLeft w:val="0"/>
      <w:marRight w:val="0"/>
      <w:marTop w:val="0"/>
      <w:marBottom w:val="0"/>
      <w:divBdr>
        <w:top w:val="none" w:sz="0" w:space="0" w:color="auto"/>
        <w:left w:val="none" w:sz="0" w:space="0" w:color="auto"/>
        <w:bottom w:val="none" w:sz="0" w:space="0" w:color="auto"/>
        <w:right w:val="none" w:sz="0" w:space="0" w:color="auto"/>
      </w:divBdr>
    </w:div>
    <w:div w:id="637805638">
      <w:bodyDiv w:val="1"/>
      <w:marLeft w:val="0"/>
      <w:marRight w:val="0"/>
      <w:marTop w:val="0"/>
      <w:marBottom w:val="0"/>
      <w:divBdr>
        <w:top w:val="none" w:sz="0" w:space="0" w:color="auto"/>
        <w:left w:val="none" w:sz="0" w:space="0" w:color="auto"/>
        <w:bottom w:val="none" w:sz="0" w:space="0" w:color="auto"/>
        <w:right w:val="none" w:sz="0" w:space="0" w:color="auto"/>
      </w:divBdr>
    </w:div>
    <w:div w:id="747926177">
      <w:bodyDiv w:val="1"/>
      <w:marLeft w:val="0"/>
      <w:marRight w:val="0"/>
      <w:marTop w:val="0"/>
      <w:marBottom w:val="0"/>
      <w:divBdr>
        <w:top w:val="none" w:sz="0" w:space="0" w:color="auto"/>
        <w:left w:val="none" w:sz="0" w:space="0" w:color="auto"/>
        <w:bottom w:val="none" w:sz="0" w:space="0" w:color="auto"/>
        <w:right w:val="none" w:sz="0" w:space="0" w:color="auto"/>
      </w:divBdr>
    </w:div>
    <w:div w:id="1382821583">
      <w:bodyDiv w:val="1"/>
      <w:marLeft w:val="0"/>
      <w:marRight w:val="0"/>
      <w:marTop w:val="0"/>
      <w:marBottom w:val="0"/>
      <w:divBdr>
        <w:top w:val="none" w:sz="0" w:space="0" w:color="auto"/>
        <w:left w:val="none" w:sz="0" w:space="0" w:color="auto"/>
        <w:bottom w:val="none" w:sz="0" w:space="0" w:color="auto"/>
        <w:right w:val="none" w:sz="0" w:space="0" w:color="auto"/>
      </w:divBdr>
    </w:div>
    <w:div w:id="1437753809">
      <w:bodyDiv w:val="1"/>
      <w:marLeft w:val="0"/>
      <w:marRight w:val="0"/>
      <w:marTop w:val="0"/>
      <w:marBottom w:val="0"/>
      <w:divBdr>
        <w:top w:val="none" w:sz="0" w:space="0" w:color="auto"/>
        <w:left w:val="none" w:sz="0" w:space="0" w:color="auto"/>
        <w:bottom w:val="none" w:sz="0" w:space="0" w:color="auto"/>
        <w:right w:val="none" w:sz="0" w:space="0" w:color="auto"/>
      </w:divBdr>
      <w:divsChild>
        <w:div w:id="1481966087">
          <w:marLeft w:val="0"/>
          <w:marRight w:val="360"/>
          <w:marTop w:val="0"/>
          <w:marBottom w:val="0"/>
          <w:divBdr>
            <w:top w:val="none" w:sz="0" w:space="0" w:color="auto"/>
            <w:left w:val="none" w:sz="0" w:space="0" w:color="auto"/>
            <w:bottom w:val="none" w:sz="0" w:space="0" w:color="auto"/>
            <w:right w:val="none" w:sz="0" w:space="0" w:color="auto"/>
          </w:divBdr>
        </w:div>
      </w:divsChild>
    </w:div>
    <w:div w:id="1557471658">
      <w:bodyDiv w:val="1"/>
      <w:marLeft w:val="0"/>
      <w:marRight w:val="0"/>
      <w:marTop w:val="0"/>
      <w:marBottom w:val="0"/>
      <w:divBdr>
        <w:top w:val="none" w:sz="0" w:space="0" w:color="auto"/>
        <w:left w:val="none" w:sz="0" w:space="0" w:color="auto"/>
        <w:bottom w:val="none" w:sz="0" w:space="0" w:color="auto"/>
        <w:right w:val="none" w:sz="0" w:space="0" w:color="auto"/>
      </w:divBdr>
    </w:div>
    <w:div w:id="183464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Workforce Central</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Linda</dc:creator>
  <cp:lastModifiedBy>Ambee Stephens</cp:lastModifiedBy>
  <cp:revision>2</cp:revision>
  <cp:lastPrinted>2020-08-18T14:49:00Z</cp:lastPrinted>
  <dcterms:created xsi:type="dcterms:W3CDTF">2020-12-01T21:14:00Z</dcterms:created>
  <dcterms:modified xsi:type="dcterms:W3CDTF">2020-12-01T21:14:00Z</dcterms:modified>
</cp:coreProperties>
</file>